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42C" w:rsidRDefault="0006171F">
      <w:pPr>
        <w:jc w:val="center"/>
        <w:rPr>
          <w:rFonts w:ascii="黑体" w:eastAsia="黑体" w:hAnsi="黑体"/>
          <w:bCs/>
          <w:szCs w:val="21"/>
        </w:rPr>
      </w:pPr>
      <w:r>
        <w:rPr>
          <w:rFonts w:ascii="黑体" w:eastAsia="黑体" w:hAnsi="黑体" w:hint="eastAsia"/>
          <w:bCs/>
          <w:sz w:val="32"/>
          <w:szCs w:val="32"/>
        </w:rPr>
        <w:t>我校2</w:t>
      </w:r>
      <w:r>
        <w:rPr>
          <w:rFonts w:ascii="黑体" w:eastAsia="黑体" w:hAnsi="黑体"/>
          <w:bCs/>
          <w:sz w:val="32"/>
          <w:szCs w:val="32"/>
        </w:rPr>
        <w:t>02</w:t>
      </w:r>
      <w:r w:rsidR="00C7445B">
        <w:rPr>
          <w:rFonts w:ascii="黑体" w:eastAsia="黑体" w:hAnsi="黑体"/>
          <w:bCs/>
          <w:sz w:val="32"/>
          <w:szCs w:val="32"/>
        </w:rPr>
        <w:t>4</w:t>
      </w:r>
      <w:r>
        <w:rPr>
          <w:rFonts w:ascii="黑体" w:eastAsia="黑体" w:hAnsi="黑体" w:hint="eastAsia"/>
          <w:bCs/>
          <w:sz w:val="32"/>
          <w:szCs w:val="32"/>
        </w:rPr>
        <w:t>年度上海市科技奖提名工作时间安排表</w:t>
      </w:r>
    </w:p>
    <w:tbl>
      <w:tblPr>
        <w:tblStyle w:val="a7"/>
        <w:tblpPr w:leftFromText="180" w:rightFromText="180" w:vertAnchor="page" w:horzAnchor="margin" w:tblpXSpec="center" w:tblpY="2371"/>
        <w:tblW w:w="9209" w:type="dxa"/>
        <w:tblLook w:val="04A0" w:firstRow="1" w:lastRow="0" w:firstColumn="1" w:lastColumn="0" w:noHBand="0" w:noVBand="1"/>
      </w:tblPr>
      <w:tblGrid>
        <w:gridCol w:w="1579"/>
        <w:gridCol w:w="2244"/>
        <w:gridCol w:w="3685"/>
        <w:gridCol w:w="1701"/>
      </w:tblGrid>
      <w:tr w:rsidR="00E1442C">
        <w:trPr>
          <w:trHeight w:val="557"/>
        </w:trPr>
        <w:tc>
          <w:tcPr>
            <w:tcW w:w="1579" w:type="dxa"/>
            <w:vAlign w:val="center"/>
          </w:tcPr>
          <w:p w:rsidR="00E1442C" w:rsidRDefault="0006171F">
            <w:pPr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工作分类</w:t>
            </w:r>
          </w:p>
        </w:tc>
        <w:tc>
          <w:tcPr>
            <w:tcW w:w="2244" w:type="dxa"/>
            <w:vAlign w:val="center"/>
          </w:tcPr>
          <w:p w:rsidR="00E1442C" w:rsidRDefault="0006171F">
            <w:pPr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时间节点</w:t>
            </w:r>
          </w:p>
        </w:tc>
        <w:tc>
          <w:tcPr>
            <w:tcW w:w="3685" w:type="dxa"/>
            <w:vAlign w:val="center"/>
          </w:tcPr>
          <w:p w:rsidR="00E1442C" w:rsidRDefault="0006171F">
            <w:pPr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主要事项</w:t>
            </w:r>
          </w:p>
        </w:tc>
        <w:tc>
          <w:tcPr>
            <w:tcW w:w="1701" w:type="dxa"/>
            <w:vAlign w:val="center"/>
          </w:tcPr>
          <w:p w:rsidR="00E1442C" w:rsidRDefault="0006171F">
            <w:pPr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执行单位</w:t>
            </w:r>
          </w:p>
        </w:tc>
      </w:tr>
      <w:tr w:rsidR="00E1442C">
        <w:tc>
          <w:tcPr>
            <w:tcW w:w="1579" w:type="dxa"/>
            <w:vAlign w:val="center"/>
          </w:tcPr>
          <w:p w:rsidR="00E1442C" w:rsidRDefault="000A7644">
            <w:pPr>
              <w:spacing w:line="3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预申报</w:t>
            </w:r>
          </w:p>
        </w:tc>
        <w:tc>
          <w:tcPr>
            <w:tcW w:w="2244" w:type="dxa"/>
            <w:vAlign w:val="center"/>
          </w:tcPr>
          <w:p w:rsidR="00E1442C" w:rsidRDefault="000A7644">
            <w:pPr>
              <w:spacing w:line="3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月下旬至9月上旬</w:t>
            </w:r>
          </w:p>
        </w:tc>
        <w:tc>
          <w:tcPr>
            <w:tcW w:w="3685" w:type="dxa"/>
            <w:vAlign w:val="center"/>
          </w:tcPr>
          <w:p w:rsidR="00E1442C" w:rsidRDefault="000A7644">
            <w:pPr>
              <w:spacing w:line="3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各</w:t>
            </w:r>
            <w:r w:rsidR="0006171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学院报送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预申报</w:t>
            </w:r>
            <w:r w:rsidR="0006171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清单</w:t>
            </w:r>
            <w:r w:rsidR="0006171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、科管部汇总</w:t>
            </w:r>
          </w:p>
        </w:tc>
        <w:tc>
          <w:tcPr>
            <w:tcW w:w="1701" w:type="dxa"/>
            <w:vAlign w:val="center"/>
          </w:tcPr>
          <w:p w:rsidR="00E1442C" w:rsidRDefault="0006171F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科研管理部</w:t>
            </w:r>
          </w:p>
          <w:p w:rsidR="00E1442C" w:rsidRDefault="0006171F">
            <w:pPr>
              <w:spacing w:line="3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各学院</w:t>
            </w:r>
          </w:p>
        </w:tc>
      </w:tr>
      <w:tr w:rsidR="00E1442C">
        <w:tc>
          <w:tcPr>
            <w:tcW w:w="1579" w:type="dxa"/>
            <w:vAlign w:val="center"/>
          </w:tcPr>
          <w:p w:rsidR="00E1442C" w:rsidRDefault="0006171F">
            <w:pPr>
              <w:spacing w:line="3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提名链接</w:t>
            </w:r>
          </w:p>
        </w:tc>
        <w:tc>
          <w:tcPr>
            <w:tcW w:w="2244" w:type="dxa"/>
            <w:vAlign w:val="center"/>
          </w:tcPr>
          <w:p w:rsidR="00E1442C" w:rsidRDefault="000A7644">
            <w:pPr>
              <w:spacing w:line="3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  <w:r w:rsidR="0006171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月</w:t>
            </w:r>
            <w:r w:rsidR="008A750E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10</w:t>
            </w:r>
            <w:r w:rsidR="0006171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</w:t>
            </w:r>
            <w:r w:rsidR="00B2108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左右</w:t>
            </w:r>
          </w:p>
        </w:tc>
        <w:tc>
          <w:tcPr>
            <w:tcW w:w="3685" w:type="dxa"/>
            <w:vAlign w:val="center"/>
          </w:tcPr>
          <w:p w:rsidR="00E1442C" w:rsidRDefault="0006171F">
            <w:pPr>
              <w:spacing w:line="3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提名链接</w:t>
            </w:r>
            <w:r w:rsidR="000A764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统一申请和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发放（通过学院科研秘书发放）</w:t>
            </w:r>
          </w:p>
        </w:tc>
        <w:tc>
          <w:tcPr>
            <w:tcW w:w="1701" w:type="dxa"/>
            <w:vAlign w:val="center"/>
          </w:tcPr>
          <w:p w:rsidR="00E1442C" w:rsidRDefault="0006171F">
            <w:pPr>
              <w:spacing w:line="3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科研管理部</w:t>
            </w:r>
          </w:p>
        </w:tc>
      </w:tr>
      <w:tr w:rsidR="000A7644">
        <w:trPr>
          <w:trHeight w:val="501"/>
        </w:trPr>
        <w:tc>
          <w:tcPr>
            <w:tcW w:w="1579" w:type="dxa"/>
            <w:vAlign w:val="center"/>
          </w:tcPr>
          <w:p w:rsidR="000A7644" w:rsidRDefault="000A7644" w:rsidP="000A7644">
            <w:pPr>
              <w:spacing w:line="3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正式通知</w:t>
            </w:r>
          </w:p>
        </w:tc>
        <w:tc>
          <w:tcPr>
            <w:tcW w:w="2244" w:type="dxa"/>
            <w:vAlign w:val="center"/>
          </w:tcPr>
          <w:p w:rsidR="000A7644" w:rsidRDefault="000A7644" w:rsidP="000A7644">
            <w:pPr>
              <w:spacing w:line="3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月</w:t>
            </w:r>
            <w:r w:rsidR="008A750E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日左右</w:t>
            </w:r>
          </w:p>
        </w:tc>
        <w:tc>
          <w:tcPr>
            <w:tcW w:w="3685" w:type="dxa"/>
            <w:vAlign w:val="center"/>
          </w:tcPr>
          <w:p w:rsidR="000A7644" w:rsidRDefault="000A7644" w:rsidP="000A7644">
            <w:pPr>
              <w:spacing w:line="3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校内具体通知</w:t>
            </w:r>
          </w:p>
        </w:tc>
        <w:tc>
          <w:tcPr>
            <w:tcW w:w="1701" w:type="dxa"/>
            <w:vAlign w:val="center"/>
          </w:tcPr>
          <w:p w:rsidR="000A7644" w:rsidRDefault="000A7644" w:rsidP="000A7644">
            <w:pPr>
              <w:spacing w:line="3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科研管理部</w:t>
            </w:r>
          </w:p>
        </w:tc>
      </w:tr>
      <w:tr w:rsidR="00E1442C">
        <w:trPr>
          <w:trHeight w:val="501"/>
        </w:trPr>
        <w:tc>
          <w:tcPr>
            <w:tcW w:w="1579" w:type="dxa"/>
            <w:vAlign w:val="center"/>
          </w:tcPr>
          <w:p w:rsidR="00E1442C" w:rsidRDefault="0006171F">
            <w:pPr>
              <w:spacing w:line="3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网上填报</w:t>
            </w:r>
          </w:p>
        </w:tc>
        <w:tc>
          <w:tcPr>
            <w:tcW w:w="2244" w:type="dxa"/>
            <w:vAlign w:val="center"/>
          </w:tcPr>
          <w:p w:rsidR="00E1442C" w:rsidRDefault="000A7644">
            <w:pPr>
              <w:spacing w:line="3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  <w:r w:rsidR="0006171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月10日起</w:t>
            </w:r>
          </w:p>
        </w:tc>
        <w:tc>
          <w:tcPr>
            <w:tcW w:w="3685" w:type="dxa"/>
            <w:vAlign w:val="center"/>
          </w:tcPr>
          <w:p w:rsidR="00E1442C" w:rsidRDefault="0006171F">
            <w:pPr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提名书填写</w:t>
            </w:r>
          </w:p>
        </w:tc>
        <w:tc>
          <w:tcPr>
            <w:tcW w:w="1701" w:type="dxa"/>
            <w:vAlign w:val="center"/>
          </w:tcPr>
          <w:p w:rsidR="00E1442C" w:rsidRDefault="0006171F">
            <w:pPr>
              <w:spacing w:line="3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项目组</w:t>
            </w:r>
          </w:p>
        </w:tc>
      </w:tr>
      <w:tr w:rsidR="00E1442C">
        <w:tc>
          <w:tcPr>
            <w:tcW w:w="1579" w:type="dxa"/>
            <w:vMerge w:val="restart"/>
            <w:vAlign w:val="center"/>
          </w:tcPr>
          <w:p w:rsidR="00E1442C" w:rsidRDefault="0006171F">
            <w:pPr>
              <w:spacing w:line="3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项目公示</w:t>
            </w:r>
          </w:p>
        </w:tc>
        <w:tc>
          <w:tcPr>
            <w:tcW w:w="2244" w:type="dxa"/>
            <w:vAlign w:val="center"/>
          </w:tcPr>
          <w:p w:rsidR="00E1442C" w:rsidRDefault="007C4D0A">
            <w:pPr>
              <w:spacing w:line="380" w:lineRule="exact"/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FF0000"/>
                <w:sz w:val="28"/>
                <w:szCs w:val="28"/>
              </w:rPr>
              <w:t>9</w:t>
            </w:r>
            <w:r w:rsidR="0006171F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b/>
                <w:color w:val="FF0000"/>
                <w:sz w:val="28"/>
                <w:szCs w:val="28"/>
              </w:rPr>
              <w:t>18</w:t>
            </w:r>
            <w:r w:rsidR="0006171F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日前</w:t>
            </w:r>
          </w:p>
        </w:tc>
        <w:tc>
          <w:tcPr>
            <w:tcW w:w="3685" w:type="dxa"/>
            <w:vAlign w:val="center"/>
          </w:tcPr>
          <w:p w:rsidR="00E1442C" w:rsidRDefault="0006171F">
            <w:pPr>
              <w:spacing w:line="380" w:lineRule="exact"/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本单位公示材料收齐后</w:t>
            </w:r>
            <w:proofErr w:type="gramStart"/>
            <w:r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发科研</w:t>
            </w:r>
            <w:proofErr w:type="gramEnd"/>
            <w:r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管理部</w:t>
            </w:r>
          </w:p>
        </w:tc>
        <w:tc>
          <w:tcPr>
            <w:tcW w:w="1701" w:type="dxa"/>
            <w:vAlign w:val="center"/>
          </w:tcPr>
          <w:p w:rsidR="00E1442C" w:rsidRDefault="0006171F">
            <w:pPr>
              <w:spacing w:line="380" w:lineRule="exact"/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各学院</w:t>
            </w:r>
          </w:p>
        </w:tc>
      </w:tr>
      <w:tr w:rsidR="00E1442C">
        <w:tc>
          <w:tcPr>
            <w:tcW w:w="1579" w:type="dxa"/>
            <w:vMerge/>
            <w:vAlign w:val="center"/>
          </w:tcPr>
          <w:p w:rsidR="00E1442C" w:rsidRDefault="00E1442C">
            <w:pPr>
              <w:spacing w:line="3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E1442C" w:rsidRDefault="007C4D0A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  <w:r w:rsidR="0006171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20</w:t>
            </w:r>
            <w:r w:rsidR="0006171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日前</w:t>
            </w:r>
          </w:p>
        </w:tc>
        <w:tc>
          <w:tcPr>
            <w:tcW w:w="3685" w:type="dxa"/>
            <w:vAlign w:val="center"/>
          </w:tcPr>
          <w:p w:rsidR="00E1442C" w:rsidRDefault="0006171F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审核后科研管理部统一公示（至少</w:t>
            </w:r>
            <w:r w:rsidR="007C4D0A"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7C4D0A"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日）</w:t>
            </w:r>
          </w:p>
        </w:tc>
        <w:tc>
          <w:tcPr>
            <w:tcW w:w="1701" w:type="dxa"/>
            <w:vAlign w:val="center"/>
          </w:tcPr>
          <w:p w:rsidR="00E1442C" w:rsidRDefault="0006171F">
            <w:pPr>
              <w:spacing w:line="3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科研管理部</w:t>
            </w:r>
          </w:p>
        </w:tc>
      </w:tr>
      <w:tr w:rsidR="0075431B">
        <w:trPr>
          <w:trHeight w:val="543"/>
        </w:trPr>
        <w:tc>
          <w:tcPr>
            <w:tcW w:w="1579" w:type="dxa"/>
            <w:vMerge w:val="restart"/>
            <w:vAlign w:val="center"/>
          </w:tcPr>
          <w:p w:rsidR="0075431B" w:rsidRDefault="0075431B" w:rsidP="0075431B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校内形审</w:t>
            </w:r>
            <w:proofErr w:type="gramEnd"/>
          </w:p>
        </w:tc>
        <w:tc>
          <w:tcPr>
            <w:tcW w:w="2244" w:type="dxa"/>
            <w:vAlign w:val="center"/>
          </w:tcPr>
          <w:p w:rsidR="0075431B" w:rsidRDefault="0075431B" w:rsidP="0075431B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月</w:t>
            </w:r>
            <w:r w:rsidR="008A750E">
              <w:rPr>
                <w:rFonts w:ascii="仿宋" w:eastAsia="仿宋" w:hAnsi="仿宋"/>
                <w:b/>
                <w:bCs/>
                <w:sz w:val="28"/>
                <w:szCs w:val="28"/>
              </w:rPr>
              <w:t>24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3685" w:type="dxa"/>
            <w:vAlign w:val="center"/>
          </w:tcPr>
          <w:p w:rsidR="0075431B" w:rsidRDefault="0075431B" w:rsidP="0075431B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报送完整版提名书主附件1套纸质版（非原件）用于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校内形审</w:t>
            </w:r>
            <w:proofErr w:type="gramEnd"/>
          </w:p>
        </w:tc>
        <w:tc>
          <w:tcPr>
            <w:tcW w:w="1701" w:type="dxa"/>
            <w:vAlign w:val="center"/>
          </w:tcPr>
          <w:p w:rsidR="0075431B" w:rsidRDefault="0075431B" w:rsidP="0075431B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项目组</w:t>
            </w:r>
          </w:p>
        </w:tc>
      </w:tr>
      <w:tr w:rsidR="0075431B">
        <w:trPr>
          <w:trHeight w:val="543"/>
        </w:trPr>
        <w:tc>
          <w:tcPr>
            <w:tcW w:w="1579" w:type="dxa"/>
            <w:vMerge/>
            <w:vAlign w:val="center"/>
          </w:tcPr>
          <w:p w:rsidR="0075431B" w:rsidRDefault="0075431B" w:rsidP="0075431B">
            <w:pPr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75431B" w:rsidRDefault="0075431B" w:rsidP="0075431B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8A750E">
              <w:rPr>
                <w:rFonts w:ascii="仿宋" w:eastAsia="仿宋" w:hAnsi="仿宋"/>
                <w:sz w:val="28"/>
                <w:szCs w:val="28"/>
              </w:rPr>
              <w:t>25</w:t>
            </w:r>
            <w:r>
              <w:rPr>
                <w:rFonts w:ascii="仿宋" w:eastAsia="仿宋" w:hAnsi="仿宋"/>
                <w:sz w:val="28"/>
                <w:szCs w:val="28"/>
              </w:rPr>
              <w:t>-2</w:t>
            </w:r>
            <w:r w:rsidR="008A750E">
              <w:rPr>
                <w:rFonts w:ascii="仿宋" w:eastAsia="仿宋" w:hAnsi="仿宋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685" w:type="dxa"/>
            <w:vAlign w:val="center"/>
          </w:tcPr>
          <w:p w:rsidR="0075431B" w:rsidRDefault="0075431B" w:rsidP="0075431B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校内形审并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反馈意见</w:t>
            </w:r>
          </w:p>
        </w:tc>
        <w:tc>
          <w:tcPr>
            <w:tcW w:w="1701" w:type="dxa"/>
            <w:vAlign w:val="center"/>
          </w:tcPr>
          <w:p w:rsidR="0075431B" w:rsidRDefault="0075431B" w:rsidP="0075431B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科研管理部</w:t>
            </w:r>
          </w:p>
        </w:tc>
      </w:tr>
      <w:tr w:rsidR="00E1442C">
        <w:trPr>
          <w:trHeight w:val="543"/>
        </w:trPr>
        <w:tc>
          <w:tcPr>
            <w:tcW w:w="1579" w:type="dxa"/>
            <w:vMerge w:val="restart"/>
            <w:vAlign w:val="center"/>
          </w:tcPr>
          <w:p w:rsidR="00E1442C" w:rsidRDefault="0006171F">
            <w:pPr>
              <w:spacing w:line="3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专家辅导</w:t>
            </w:r>
          </w:p>
        </w:tc>
        <w:tc>
          <w:tcPr>
            <w:tcW w:w="2244" w:type="dxa"/>
            <w:vAlign w:val="center"/>
          </w:tcPr>
          <w:p w:rsidR="00E1442C" w:rsidRDefault="00A462EA">
            <w:pPr>
              <w:spacing w:line="3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  <w:r w:rsidR="0006171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月</w:t>
            </w:r>
            <w:r w:rsidR="0015636A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  <w:r w:rsidR="009E4D7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6</w:t>
            </w:r>
            <w:r w:rsidR="0006171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日前</w:t>
            </w:r>
          </w:p>
        </w:tc>
        <w:tc>
          <w:tcPr>
            <w:tcW w:w="3685" w:type="dxa"/>
            <w:vAlign w:val="center"/>
          </w:tcPr>
          <w:p w:rsidR="00E1442C" w:rsidRDefault="0006171F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学院组织</w:t>
            </w:r>
            <w:r w:rsidR="008A750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专家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辅导</w:t>
            </w:r>
          </w:p>
        </w:tc>
        <w:tc>
          <w:tcPr>
            <w:tcW w:w="1701" w:type="dxa"/>
            <w:vAlign w:val="center"/>
          </w:tcPr>
          <w:p w:rsidR="00E1442C" w:rsidRDefault="0006171F">
            <w:pPr>
              <w:spacing w:line="3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各学院</w:t>
            </w:r>
          </w:p>
        </w:tc>
      </w:tr>
      <w:tr w:rsidR="00E1442C">
        <w:trPr>
          <w:trHeight w:val="565"/>
        </w:trPr>
        <w:tc>
          <w:tcPr>
            <w:tcW w:w="1579" w:type="dxa"/>
            <w:vMerge/>
            <w:vAlign w:val="center"/>
          </w:tcPr>
          <w:p w:rsidR="00E1442C" w:rsidRDefault="00E1442C">
            <w:pPr>
              <w:spacing w:line="3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E1442C" w:rsidRDefault="00A462EA">
            <w:pPr>
              <w:spacing w:line="3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  <w:r w:rsidR="0006171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月</w:t>
            </w:r>
            <w:r w:rsidR="008A750E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30</w:t>
            </w:r>
            <w:r w:rsidR="00396B6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</w:t>
            </w:r>
            <w:r w:rsidR="001563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前</w:t>
            </w:r>
          </w:p>
        </w:tc>
        <w:tc>
          <w:tcPr>
            <w:tcW w:w="3685" w:type="dxa"/>
            <w:vAlign w:val="center"/>
          </w:tcPr>
          <w:p w:rsidR="00E1442C" w:rsidRDefault="0006171F">
            <w:pPr>
              <w:spacing w:line="3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科管部组织</w:t>
            </w:r>
            <w:r w:rsidR="008A750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专家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辅导</w:t>
            </w:r>
          </w:p>
        </w:tc>
        <w:tc>
          <w:tcPr>
            <w:tcW w:w="1701" w:type="dxa"/>
            <w:vAlign w:val="center"/>
          </w:tcPr>
          <w:p w:rsidR="00E1442C" w:rsidRDefault="0006171F">
            <w:pPr>
              <w:spacing w:line="3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科研管理部</w:t>
            </w:r>
          </w:p>
        </w:tc>
      </w:tr>
      <w:tr w:rsidR="00E1442C">
        <w:tc>
          <w:tcPr>
            <w:tcW w:w="1579" w:type="dxa"/>
            <w:vMerge w:val="restart"/>
            <w:vAlign w:val="center"/>
          </w:tcPr>
          <w:p w:rsidR="00E1442C" w:rsidRDefault="0006171F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材料提交</w:t>
            </w:r>
          </w:p>
        </w:tc>
        <w:tc>
          <w:tcPr>
            <w:tcW w:w="2244" w:type="dxa"/>
            <w:vAlign w:val="center"/>
          </w:tcPr>
          <w:p w:rsidR="00E1442C" w:rsidRDefault="008A750E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  <w:t>10</w:t>
            </w:r>
            <w:r w:rsidR="0006171F"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  <w:t>8</w:t>
            </w:r>
            <w:r w:rsidR="0006171F"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日</w:t>
            </w:r>
          </w:p>
          <w:p w:rsidR="00E1442C" w:rsidRDefault="0006171F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16：00前</w:t>
            </w:r>
          </w:p>
        </w:tc>
        <w:tc>
          <w:tcPr>
            <w:tcW w:w="3685" w:type="dxa"/>
            <w:vAlign w:val="center"/>
          </w:tcPr>
          <w:p w:rsidR="00E1442C" w:rsidRDefault="0006171F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网络提交截止</w:t>
            </w:r>
          </w:p>
        </w:tc>
        <w:tc>
          <w:tcPr>
            <w:tcW w:w="1701" w:type="dxa"/>
            <w:vAlign w:val="center"/>
          </w:tcPr>
          <w:p w:rsidR="00E1442C" w:rsidRDefault="0006171F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项目组</w:t>
            </w:r>
          </w:p>
        </w:tc>
      </w:tr>
      <w:tr w:rsidR="00E1442C">
        <w:tc>
          <w:tcPr>
            <w:tcW w:w="1579" w:type="dxa"/>
            <w:vMerge/>
            <w:vAlign w:val="center"/>
          </w:tcPr>
          <w:p w:rsidR="00E1442C" w:rsidRDefault="00E1442C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E1442C" w:rsidRPr="008A750E" w:rsidRDefault="008A750E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  <w:r w:rsidRPr="008A750E"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  <w:t>10</w:t>
            </w:r>
            <w:r w:rsidR="0006171F" w:rsidRPr="008A750E"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月</w:t>
            </w:r>
            <w:r w:rsidRPr="008A750E"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  <w:t>8</w:t>
            </w:r>
            <w:r w:rsidR="0006171F" w:rsidRPr="008A750E"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日</w:t>
            </w:r>
          </w:p>
          <w:p w:rsidR="00E1442C" w:rsidRDefault="0006171F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8：00-17：00</w:t>
            </w:r>
          </w:p>
        </w:tc>
        <w:tc>
          <w:tcPr>
            <w:tcW w:w="3685" w:type="dxa"/>
            <w:vAlign w:val="center"/>
          </w:tcPr>
          <w:p w:rsidR="00E1442C" w:rsidRDefault="0006171F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报送纸质材料3套（提名书和附件材料的合订本2套，1套原件1套复印件；不含附件材料的提名书原件1套）</w:t>
            </w:r>
          </w:p>
        </w:tc>
        <w:tc>
          <w:tcPr>
            <w:tcW w:w="1701" w:type="dxa"/>
            <w:vAlign w:val="center"/>
          </w:tcPr>
          <w:p w:rsidR="00E1442C" w:rsidRDefault="0006171F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项目组</w:t>
            </w:r>
          </w:p>
        </w:tc>
      </w:tr>
      <w:tr w:rsidR="00E1442C" w:rsidTr="00B21083">
        <w:trPr>
          <w:trHeight w:val="590"/>
        </w:trPr>
        <w:tc>
          <w:tcPr>
            <w:tcW w:w="1579" w:type="dxa"/>
            <w:vMerge/>
            <w:vAlign w:val="center"/>
          </w:tcPr>
          <w:p w:rsidR="00E1442C" w:rsidRDefault="00E1442C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E1442C" w:rsidRDefault="008A750E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 w:rsidR="0006171F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>9</w:t>
            </w:r>
            <w:r w:rsidR="0006171F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685" w:type="dxa"/>
            <w:vAlign w:val="center"/>
          </w:tcPr>
          <w:p w:rsidR="00E1442C" w:rsidRDefault="0006171F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按要求</w:t>
            </w:r>
            <w:r w:rsidR="00B21083">
              <w:rPr>
                <w:rFonts w:ascii="仿宋" w:eastAsia="仿宋" w:hAnsi="仿宋" w:hint="eastAsia"/>
                <w:sz w:val="28"/>
                <w:szCs w:val="28"/>
              </w:rPr>
              <w:t>报送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市教委</w:t>
            </w:r>
          </w:p>
        </w:tc>
        <w:tc>
          <w:tcPr>
            <w:tcW w:w="1701" w:type="dxa"/>
            <w:vAlign w:val="center"/>
          </w:tcPr>
          <w:p w:rsidR="00E1442C" w:rsidRDefault="0006171F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科研管理部</w:t>
            </w:r>
          </w:p>
        </w:tc>
      </w:tr>
    </w:tbl>
    <w:p w:rsidR="00E1442C" w:rsidRDefault="0006171F">
      <w:pPr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（科研管理部，</w:t>
      </w:r>
      <w:r>
        <w:rPr>
          <w:rFonts w:ascii="仿宋" w:eastAsia="仿宋" w:hAnsi="仿宋"/>
          <w:color w:val="000000" w:themeColor="text1"/>
          <w:sz w:val="28"/>
          <w:szCs w:val="28"/>
        </w:rPr>
        <w:t>202</w:t>
      </w:r>
      <w:r w:rsidR="00C7445B">
        <w:rPr>
          <w:rFonts w:ascii="仿宋" w:eastAsia="仿宋" w:hAnsi="仿宋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/</w:t>
      </w:r>
      <w:r w:rsidR="00C7445B">
        <w:rPr>
          <w:rFonts w:ascii="仿宋" w:eastAsia="仿宋" w:hAnsi="仿宋"/>
          <w:color w:val="000000" w:themeColor="text1"/>
          <w:sz w:val="28"/>
          <w:szCs w:val="28"/>
        </w:rPr>
        <w:t>9</w:t>
      </w:r>
      <w:r>
        <w:rPr>
          <w:rFonts w:ascii="仿宋" w:eastAsia="仿宋" w:hAnsi="仿宋"/>
          <w:color w:val="000000" w:themeColor="text1"/>
          <w:sz w:val="28"/>
          <w:szCs w:val="28"/>
        </w:rPr>
        <w:t>/</w:t>
      </w:r>
      <w:r w:rsidR="008F0158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B21083">
        <w:rPr>
          <w:rFonts w:ascii="仿宋" w:eastAsia="仿宋" w:hAnsi="仿宋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</w:p>
    <w:p w:rsidR="004D5CA7" w:rsidRDefault="004D5CA7">
      <w:pPr>
        <w:spacing w:line="400" w:lineRule="exact"/>
        <w:rPr>
          <w:rFonts w:ascii="仿宋" w:eastAsia="仿宋" w:hAnsi="仿宋"/>
          <w:bCs/>
          <w:sz w:val="28"/>
          <w:szCs w:val="28"/>
        </w:rPr>
      </w:pPr>
    </w:p>
    <w:p w:rsidR="004D5CA7" w:rsidRDefault="0006171F">
      <w:pPr>
        <w:spacing w:line="40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科研管理部联系人：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金夏芳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A462EA">
        <w:rPr>
          <w:rFonts w:ascii="仿宋" w:eastAsia="仿宋" w:hAnsi="仿宋"/>
          <w:bCs/>
          <w:sz w:val="28"/>
          <w:szCs w:val="28"/>
        </w:rPr>
        <w:t>65983332</w:t>
      </w:r>
      <w:r w:rsidR="004D5CA7">
        <w:rPr>
          <w:rFonts w:ascii="仿宋" w:eastAsia="仿宋" w:hAnsi="仿宋"/>
          <w:bCs/>
          <w:sz w:val="28"/>
          <w:szCs w:val="28"/>
        </w:rPr>
        <w:t xml:space="preserve">  </w:t>
      </w:r>
    </w:p>
    <w:p w:rsidR="00E1442C" w:rsidRDefault="0006171F">
      <w:pPr>
        <w:spacing w:line="400" w:lineRule="exact"/>
        <w:rPr>
          <w:rFonts w:ascii="仿宋" w:eastAsia="仿宋" w:hAnsi="仿宋"/>
          <w:bCs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Cs/>
          <w:sz w:val="28"/>
          <w:szCs w:val="28"/>
        </w:rPr>
        <w:t>电子材料报送邮箱：j</w:t>
      </w:r>
      <w:r>
        <w:rPr>
          <w:rFonts w:ascii="仿宋" w:eastAsia="仿宋" w:hAnsi="仿宋"/>
          <w:bCs/>
          <w:sz w:val="28"/>
          <w:szCs w:val="28"/>
        </w:rPr>
        <w:t>lb@tongji.edu.cn</w:t>
      </w:r>
    </w:p>
    <w:p w:rsidR="00E1442C" w:rsidRDefault="0006171F">
      <w:pPr>
        <w:spacing w:line="40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纸质材料报送地址：四平路校区</w:t>
      </w:r>
      <w:r w:rsidR="00A462EA">
        <w:rPr>
          <w:rFonts w:ascii="仿宋" w:eastAsia="仿宋" w:hAnsi="仿宋" w:hint="eastAsia"/>
          <w:bCs/>
          <w:sz w:val="28"/>
          <w:szCs w:val="28"/>
        </w:rPr>
        <w:t>汇文楼3</w:t>
      </w:r>
      <w:r w:rsidR="00A462EA">
        <w:rPr>
          <w:rFonts w:ascii="仿宋" w:eastAsia="仿宋" w:hAnsi="仿宋"/>
          <w:bCs/>
          <w:sz w:val="28"/>
          <w:szCs w:val="28"/>
        </w:rPr>
        <w:t>06</w:t>
      </w:r>
      <w:r>
        <w:rPr>
          <w:rFonts w:ascii="仿宋" w:eastAsia="仿宋" w:hAnsi="仿宋" w:hint="eastAsia"/>
          <w:bCs/>
          <w:sz w:val="28"/>
          <w:szCs w:val="28"/>
        </w:rPr>
        <w:t>室</w:t>
      </w:r>
    </w:p>
    <w:sectPr w:rsidR="00E1442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164" w:rsidRDefault="00742164" w:rsidP="00B84ABB">
      <w:r>
        <w:separator/>
      </w:r>
    </w:p>
  </w:endnote>
  <w:endnote w:type="continuationSeparator" w:id="0">
    <w:p w:rsidR="00742164" w:rsidRDefault="00742164" w:rsidP="00B8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164" w:rsidRDefault="00742164" w:rsidP="00B84ABB">
      <w:r>
        <w:separator/>
      </w:r>
    </w:p>
  </w:footnote>
  <w:footnote w:type="continuationSeparator" w:id="0">
    <w:p w:rsidR="00742164" w:rsidRDefault="00742164" w:rsidP="00B84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AzZWQ1MTgxNDk5NzZlNzM1Njg1ZWM3ZWE5ZDEyN2EifQ=="/>
  </w:docVars>
  <w:rsids>
    <w:rsidRoot w:val="008B1C92"/>
    <w:rsid w:val="00033F45"/>
    <w:rsid w:val="0006171F"/>
    <w:rsid w:val="000827D2"/>
    <w:rsid w:val="00095695"/>
    <w:rsid w:val="000A7644"/>
    <w:rsid w:val="001064A0"/>
    <w:rsid w:val="00142F5E"/>
    <w:rsid w:val="0015636A"/>
    <w:rsid w:val="001678E1"/>
    <w:rsid w:val="001E16AA"/>
    <w:rsid w:val="001E2842"/>
    <w:rsid w:val="00205846"/>
    <w:rsid w:val="002F75BF"/>
    <w:rsid w:val="00316A74"/>
    <w:rsid w:val="003251B7"/>
    <w:rsid w:val="00396B6C"/>
    <w:rsid w:val="003C7F88"/>
    <w:rsid w:val="003D33DF"/>
    <w:rsid w:val="004D5CA7"/>
    <w:rsid w:val="005F2E31"/>
    <w:rsid w:val="00602562"/>
    <w:rsid w:val="006276D9"/>
    <w:rsid w:val="00672010"/>
    <w:rsid w:val="006B09B0"/>
    <w:rsid w:val="006F3F1B"/>
    <w:rsid w:val="00725BB5"/>
    <w:rsid w:val="00742164"/>
    <w:rsid w:val="0075431B"/>
    <w:rsid w:val="00780177"/>
    <w:rsid w:val="007C4D0A"/>
    <w:rsid w:val="007F50A2"/>
    <w:rsid w:val="00820D70"/>
    <w:rsid w:val="0086421C"/>
    <w:rsid w:val="008A0552"/>
    <w:rsid w:val="008A17D6"/>
    <w:rsid w:val="008A750E"/>
    <w:rsid w:val="008B1C92"/>
    <w:rsid w:val="008D6044"/>
    <w:rsid w:val="008F0158"/>
    <w:rsid w:val="008F7929"/>
    <w:rsid w:val="00991254"/>
    <w:rsid w:val="009D446E"/>
    <w:rsid w:val="009E1072"/>
    <w:rsid w:val="009E4D75"/>
    <w:rsid w:val="00A03F1F"/>
    <w:rsid w:val="00A06678"/>
    <w:rsid w:val="00A462EA"/>
    <w:rsid w:val="00A5140F"/>
    <w:rsid w:val="00AC0845"/>
    <w:rsid w:val="00AF6DAD"/>
    <w:rsid w:val="00B21083"/>
    <w:rsid w:val="00B31324"/>
    <w:rsid w:val="00B622F9"/>
    <w:rsid w:val="00B84ABB"/>
    <w:rsid w:val="00B97682"/>
    <w:rsid w:val="00BA11E2"/>
    <w:rsid w:val="00BC06D4"/>
    <w:rsid w:val="00C16E0A"/>
    <w:rsid w:val="00C439DD"/>
    <w:rsid w:val="00C43DC9"/>
    <w:rsid w:val="00C7445B"/>
    <w:rsid w:val="00CA6C11"/>
    <w:rsid w:val="00CD583F"/>
    <w:rsid w:val="00D26DD7"/>
    <w:rsid w:val="00DB2C87"/>
    <w:rsid w:val="00DB3F96"/>
    <w:rsid w:val="00E1442C"/>
    <w:rsid w:val="00E26ED1"/>
    <w:rsid w:val="00E47B61"/>
    <w:rsid w:val="00F6211F"/>
    <w:rsid w:val="00FA2062"/>
    <w:rsid w:val="00FD7E8E"/>
    <w:rsid w:val="0B2D4462"/>
    <w:rsid w:val="1AA650CC"/>
    <w:rsid w:val="2016705B"/>
    <w:rsid w:val="34456BB5"/>
    <w:rsid w:val="35D34F0B"/>
    <w:rsid w:val="48C12F4D"/>
    <w:rsid w:val="6CF3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7D89D"/>
  <w15:docId w15:val="{DE1358B9-0450-4D03-86AD-33E9B38A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68</cp:revision>
  <dcterms:created xsi:type="dcterms:W3CDTF">2024-09-04T06:43:00Z</dcterms:created>
  <dcterms:modified xsi:type="dcterms:W3CDTF">2024-09-14T01:50:00Z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3192D3F45E3D4F13B1E6325913921BB1_13</vt:lpwstr>
  </property>
</Properties>
</file>