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360" w:lineRule="auto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default" w:ascii="黑体" w:eastAsia="黑体"/>
          <w:b/>
          <w:bCs/>
          <w:sz w:val="28"/>
          <w:szCs w:val="28"/>
        </w:rPr>
        <w:t>2</w:t>
      </w:r>
    </w:p>
    <w:p>
      <w:pPr>
        <w:tabs>
          <w:tab w:val="left" w:pos="5880"/>
        </w:tabs>
        <w:spacing w:line="360" w:lineRule="auto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spacing w:line="360" w:lineRule="auto"/>
        <w:ind w:left="178" w:leftChars="85" w:firstLine="5880" w:firstLineChars="210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</w:t>
      </w:r>
    </w:p>
    <w:p>
      <w:pPr>
        <w:spacing w:line="360" w:lineRule="auto"/>
        <w:ind w:left="178" w:leftChars="85" w:firstLine="5880" w:firstLineChars="2100"/>
        <w:rPr>
          <w:rFonts w:hint="eastAsia" w:ascii="宋体"/>
          <w:sz w:val="28"/>
        </w:rPr>
      </w:pPr>
    </w:p>
    <w:p>
      <w:pPr>
        <w:spacing w:line="360" w:lineRule="auto"/>
        <w:ind w:left="178" w:leftChars="85" w:firstLine="5880" w:firstLineChars="2100"/>
        <w:rPr>
          <w:rFonts w:hint="eastAsia" w:ascii="宋体"/>
          <w:sz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国家铁路局课题研究申报书</w:t>
      </w:r>
    </w:p>
    <w:p>
      <w:pPr>
        <w:spacing w:line="360" w:lineRule="auto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eastAsia="黑体"/>
          <w:sz w:val="52"/>
        </w:rPr>
      </w:pPr>
    </w:p>
    <w:p>
      <w:pPr>
        <w:spacing w:line="360" w:lineRule="auto"/>
        <w:jc w:val="center"/>
        <w:rPr>
          <w:rFonts w:hint="eastAsia" w:ascii="黑体" w:eastAsia="黑体"/>
          <w:sz w:val="52"/>
        </w:rPr>
      </w:pPr>
    </w:p>
    <w:p>
      <w:pPr>
        <w:spacing w:line="360" w:lineRule="auto"/>
        <w:rPr>
          <w:rFonts w:hint="eastAsia" w:ascii="黑体" w:eastAsia="黑体"/>
          <w:sz w:val="52"/>
        </w:rPr>
      </w:pPr>
    </w:p>
    <w:p>
      <w:pPr>
        <w:spacing w:line="360" w:lineRule="auto"/>
        <w:rPr>
          <w:rFonts w:hint="eastAsia" w:ascii="仿宋_GB2312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课题名称：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             </w:t>
      </w:r>
      <w:r>
        <w:rPr>
          <w:rFonts w:ascii="宋体" w:hAnsi="宋体"/>
          <w:b/>
          <w:sz w:val="28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申报单位：（盖章</w:t>
      </w:r>
      <w:r>
        <w:rPr>
          <w:rFonts w:ascii="宋体" w:hAnsi="宋体"/>
          <w:b/>
          <w:sz w:val="28"/>
        </w:rPr>
        <w:t>）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      </w:t>
      </w:r>
      <w:r>
        <w:rPr>
          <w:rFonts w:ascii="宋体" w:hAnsi="宋体"/>
          <w:b/>
          <w:sz w:val="28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申报单位</w:t>
      </w:r>
      <w:r>
        <w:rPr>
          <w:rFonts w:ascii="宋体" w:hAnsi="宋体"/>
          <w:b/>
          <w:sz w:val="28"/>
        </w:rPr>
        <w:t>负责人</w:t>
      </w:r>
      <w:r>
        <w:rPr>
          <w:rFonts w:hint="eastAsia" w:ascii="宋体" w:hAnsi="宋体"/>
          <w:b/>
          <w:sz w:val="28"/>
        </w:rPr>
        <w:t>：</w:t>
      </w:r>
      <w:r>
        <w:rPr>
          <w:rFonts w:ascii="宋体" w:hAnsi="宋体"/>
          <w:b/>
          <w:sz w:val="28"/>
        </w:rPr>
        <w:t>（</w:t>
      </w:r>
      <w:r>
        <w:rPr>
          <w:rFonts w:hint="eastAsia" w:ascii="宋体" w:hAnsi="宋体"/>
          <w:b/>
          <w:sz w:val="28"/>
        </w:rPr>
        <w:t>签字</w:t>
      </w:r>
      <w:r>
        <w:rPr>
          <w:rFonts w:ascii="宋体" w:hAnsi="宋体"/>
          <w:b/>
          <w:sz w:val="28"/>
        </w:rPr>
        <w:t>）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     </w:t>
      </w:r>
      <w:r>
        <w:rPr>
          <w:rFonts w:ascii="宋体" w:hAnsi="宋体"/>
          <w:b/>
          <w:sz w:val="28"/>
          <w:u w:val="single"/>
        </w:rPr>
        <w:t xml:space="preserve">  </w:t>
      </w:r>
    </w:p>
    <w:p>
      <w:pPr>
        <w:spacing w:line="360" w:lineRule="auto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pacing w:val="-20"/>
          <w:sz w:val="28"/>
        </w:rPr>
        <w:t>课题负责人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u w:val="single"/>
        </w:rPr>
        <w:t xml:space="preserve">                  </w:t>
      </w:r>
      <w:r>
        <w:rPr>
          <w:rFonts w:ascii="宋体" w:hAnsi="宋体"/>
          <w:b/>
          <w:sz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</w:rPr>
        <w:t>手机：</w:t>
      </w:r>
      <w:r>
        <w:rPr>
          <w:rFonts w:hint="eastAsia"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/>
          <w:b/>
          <w:sz w:val="28"/>
          <w:u w:val="single"/>
        </w:rPr>
        <w:t xml:space="preserve">     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i/>
          <w:iCs/>
          <w:sz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i/>
          <w:iCs/>
          <w:sz w:val="28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spacing w:val="20"/>
          <w:sz w:val="24"/>
        </w:rPr>
      </w:pPr>
      <w:r>
        <w:rPr>
          <w:rFonts w:hint="eastAsia" w:ascii="黑体" w:hAnsi="宋体" w:eastAsia="黑体"/>
          <w:b/>
          <w:spacing w:val="20"/>
          <w:sz w:val="24"/>
        </w:rPr>
        <w:t>国家铁路局</w:t>
      </w:r>
      <w:r>
        <w:rPr>
          <w:rFonts w:hint="default" w:ascii="黑体" w:hAnsi="宋体" w:eastAsia="黑体"/>
          <w:b/>
          <w:spacing w:val="20"/>
          <w:sz w:val="24"/>
        </w:rPr>
        <w:t>制</w:t>
      </w:r>
    </w:p>
    <w:p>
      <w:pPr>
        <w:spacing w:line="480" w:lineRule="auto"/>
        <w:ind w:firstLine="600" w:firstLineChars="250"/>
        <w:rPr>
          <w:rFonts w:ascii="黑体" w:hAnsi="宋体" w:eastAsia="黑体"/>
          <w:b/>
          <w:sz w:val="24"/>
        </w:rPr>
      </w:pPr>
    </w:p>
    <w:p>
      <w:pPr>
        <w:spacing w:line="480" w:lineRule="auto"/>
        <w:ind w:firstLine="600" w:firstLineChars="250"/>
        <w:rPr>
          <w:rFonts w:ascii="黑体" w:hAnsi="宋体" w:eastAsia="黑体"/>
          <w:b/>
          <w:sz w:val="24"/>
        </w:rPr>
      </w:pPr>
    </w:p>
    <w:p>
      <w:pPr>
        <w:spacing w:line="480" w:lineRule="auto"/>
        <w:ind w:firstLine="600" w:firstLineChars="2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一、申报理由</w:t>
      </w:r>
    </w:p>
    <w:tbl>
      <w:tblPr>
        <w:tblStyle w:val="6"/>
        <w:tblW w:w="89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8988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8301" w:firstLineChars="3459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6226" w:firstLineChars="3459"/>
              <w:rPr>
                <w:rFonts w:hint="eastAsia"/>
                <w:b/>
                <w:bCs/>
                <w:sz w:val="18"/>
              </w:rPr>
            </w:pPr>
          </w:p>
          <w:p>
            <w:pPr>
              <w:spacing w:line="360" w:lineRule="auto"/>
              <w:ind w:firstLine="6226" w:firstLineChars="3459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（纸面不敷，请另加页）</w:t>
            </w:r>
          </w:p>
        </w:tc>
      </w:tr>
    </w:tbl>
    <w:p>
      <w:pPr>
        <w:spacing w:line="360" w:lineRule="auto"/>
        <w:jc w:val="center"/>
        <w:rPr>
          <w:rFonts w:ascii="宋体" w:hAnsi="宋体"/>
          <w:sz w:val="24"/>
        </w:rPr>
        <w:sectPr>
          <w:footerReference r:id="rId3" w:type="default"/>
          <w:footerReference r:id="rId4" w:type="even"/>
          <w:pgSz w:w="11906" w:h="16838"/>
          <w:pgMar w:top="1361" w:right="1247" w:bottom="1361" w:left="124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spacing w:line="480" w:lineRule="auto"/>
        <w:ind w:firstLine="360" w:firstLineChars="1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二、研究方案 </w:t>
      </w:r>
    </w:p>
    <w:tbl>
      <w:tblPr>
        <w:tblStyle w:val="6"/>
        <w:tblW w:w="89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8988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研究任务</w:t>
            </w:r>
            <w:r>
              <w:rPr>
                <w:rFonts w:ascii="黑体" w:hAnsi="黑体" w:eastAsia="黑体"/>
                <w:sz w:val="24"/>
              </w:rPr>
              <w:t>：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（二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研究内容</w:t>
            </w:r>
            <w:r>
              <w:rPr>
                <w:rFonts w:ascii="黑体" w:hAnsi="黑体" w:eastAsia="黑体"/>
                <w:sz w:val="24"/>
              </w:rPr>
              <w:t>的基本框架：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（三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拟</w:t>
            </w:r>
            <w:r>
              <w:rPr>
                <w:rFonts w:ascii="黑体" w:hAnsi="黑体" w:eastAsia="黑体"/>
                <w:sz w:val="24"/>
              </w:rPr>
              <w:t>解决的关键问题：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（四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研究方式</w:t>
            </w:r>
            <w:r>
              <w:rPr>
                <w:rFonts w:ascii="黑体" w:hAnsi="黑体" w:eastAsia="黑体"/>
                <w:sz w:val="24"/>
              </w:rPr>
              <w:t>和方法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>
            <w:pPr>
              <w:spacing w:line="360" w:lineRule="auto"/>
              <w:ind w:firstLine="6226" w:firstLineChars="3459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firstLine="6226" w:firstLineChars="3459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（纸面不敷，请另加页）</w:t>
            </w:r>
          </w:p>
        </w:tc>
      </w:tr>
    </w:tbl>
    <w:p>
      <w:pPr>
        <w:spacing w:line="360" w:lineRule="auto"/>
        <w:ind w:firstLine="523" w:firstLineChars="218"/>
        <w:rPr>
          <w:rFonts w:hint="eastAsia" w:ascii="黑体" w:hAnsi="宋体" w:eastAsia="黑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宋体" w:eastAsia="黑体"/>
          <w:sz w:val="24"/>
        </w:rPr>
        <w:t>三、</w:t>
      </w:r>
      <w:r>
        <w:rPr>
          <w:rFonts w:hint="eastAsia" w:ascii="黑体" w:hAnsi="宋体" w:eastAsia="黑体"/>
          <w:b/>
          <w:sz w:val="24"/>
        </w:rPr>
        <w:t>时间进度</w:t>
      </w:r>
      <w:r>
        <w:rPr>
          <w:rFonts w:ascii="黑体" w:hAnsi="宋体" w:eastAsia="黑体"/>
          <w:b/>
          <w:sz w:val="24"/>
        </w:rPr>
        <w:t>安排、主要研究成果及形式</w:t>
      </w:r>
    </w:p>
    <w:tbl>
      <w:tblPr>
        <w:tblStyle w:val="6"/>
        <w:tblW w:w="89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2" w:hRule="atLeast"/>
          <w:jc w:val="center"/>
        </w:trPr>
        <w:tc>
          <w:tcPr>
            <w:tcW w:w="8988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时间</w:t>
            </w:r>
            <w:r>
              <w:rPr>
                <w:rFonts w:ascii="黑体" w:hAnsi="黑体" w:eastAsia="黑体"/>
                <w:sz w:val="24"/>
              </w:rPr>
              <w:t>进度安排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（二</w:t>
            </w:r>
            <w:r>
              <w:rPr>
                <w:rFonts w:ascii="黑体" w:hAnsi="黑体" w:eastAsia="黑体"/>
                <w:sz w:val="24"/>
              </w:rPr>
              <w:t>）</w:t>
            </w:r>
            <w:r>
              <w:rPr>
                <w:rFonts w:hint="eastAsia" w:ascii="黑体" w:hAnsi="黑体" w:eastAsia="黑体"/>
                <w:sz w:val="24"/>
              </w:rPr>
              <w:t>研究成果</w:t>
            </w:r>
            <w:r>
              <w:rPr>
                <w:rFonts w:ascii="黑体" w:hAnsi="黑体" w:eastAsia="黑体"/>
                <w:sz w:val="24"/>
              </w:rPr>
              <w:t>及其形式：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</w:rPr>
              <w:t>（纸面不敷，请另加页）</w:t>
            </w: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523" w:firstLineChars="218"/>
        <w:rPr>
          <w:rFonts w:hint="eastAsia" w:ascii="黑体" w:hAnsi="宋体" w:eastAsia="黑体"/>
          <w:b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314" w:firstLineChars="131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四、经费预算及</w:t>
      </w:r>
      <w:r>
        <w:rPr>
          <w:rFonts w:ascii="黑体" w:hAnsi="宋体" w:eastAsia="黑体"/>
          <w:b/>
          <w:sz w:val="24"/>
        </w:rPr>
        <w:t>测算依据</w:t>
      </w:r>
    </w:p>
    <w:tbl>
      <w:tblPr>
        <w:tblStyle w:val="6"/>
        <w:tblpPr w:leftFromText="181" w:rightFromText="181" w:vertAnchor="page" w:horzAnchor="page" w:tblpX="1566" w:tblpY="1858"/>
        <w:tblOverlap w:val="never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5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6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支出明细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经费预算（万元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52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测算依据及说明（细化</w:t>
            </w:r>
            <w:r>
              <w:rPr>
                <w:rFonts w:ascii="黑体" w:hAnsi="黑体" w:eastAsia="黑体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1.人员费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2.设备费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2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3.材料费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4.差旅费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5.会议费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6.国际</w:t>
            </w:r>
            <w:r>
              <w:rPr>
                <w:rFonts w:ascii="宋体" w:hAnsi="宋体"/>
                <w:b/>
                <w:sz w:val="24"/>
              </w:rPr>
              <w:t>合作交流费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7.出版</w:t>
            </w:r>
            <w:r>
              <w:rPr>
                <w:rFonts w:ascii="宋体" w:hAnsi="宋体"/>
                <w:b/>
                <w:sz w:val="24"/>
              </w:rPr>
              <w:t>/文献/信息传播/知识产权事务费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76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8.专家咨询费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660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9.间接费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6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10.税费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7200" w:firstLineChars="4000"/>
        <w:rPr>
          <w:rFonts w:ascii="宋体" w:hAnsi="宋体"/>
          <w:sz w:val="24"/>
        </w:rPr>
      </w:pPr>
      <w:r>
        <w:rPr>
          <w:rFonts w:hint="eastAsia"/>
          <w:b/>
          <w:bCs/>
          <w:sz w:val="18"/>
        </w:rPr>
        <w:t>（纸面不敷，请另加页）</w:t>
      </w:r>
    </w:p>
    <w:p>
      <w:pPr>
        <w:spacing w:line="360" w:lineRule="auto"/>
        <w:ind w:firstLine="314" w:firstLineChars="131"/>
        <w:rPr>
          <w:rFonts w:hint="eastAsia" w:ascii="黑体" w:hAnsi="宋体" w:eastAsia="黑体"/>
          <w:b/>
          <w:sz w:val="24"/>
        </w:rPr>
      </w:pPr>
    </w:p>
    <w:p>
      <w:pPr>
        <w:spacing w:line="360" w:lineRule="auto"/>
        <w:ind w:firstLine="314" w:firstLineChars="131"/>
        <w:rPr>
          <w:rFonts w:hint="eastAsia" w:ascii="黑体" w:hAnsi="宋体" w:eastAsia="黑体"/>
          <w:b/>
          <w:sz w:val="24"/>
        </w:rPr>
        <w:sectPr>
          <w:pgSz w:w="11906" w:h="16838"/>
          <w:pgMar w:top="1361" w:right="1247" w:bottom="1361" w:left="124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360" w:lineRule="auto"/>
        <w:ind w:firstLine="315" w:firstLineChars="131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>五</w:t>
      </w:r>
      <w:r>
        <w:rPr>
          <w:rFonts w:hint="eastAsia" w:ascii="黑体" w:hAnsi="宋体" w:eastAsia="黑体"/>
          <w:sz w:val="24"/>
        </w:rPr>
        <w:t>、</w:t>
      </w:r>
      <w:r>
        <w:rPr>
          <w:rFonts w:hint="eastAsia" w:ascii="黑体" w:hAnsi="宋体" w:eastAsia="黑体"/>
          <w:b/>
          <w:sz w:val="24"/>
        </w:rPr>
        <w:t>课题参加单位及主要研究人员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984"/>
        <w:gridCol w:w="1560"/>
        <w:gridCol w:w="1534"/>
        <w:gridCol w:w="1014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参加单位名称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研究任务及分工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经费分配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83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 xml:space="preserve">专业 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研究任务及分工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1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ind w:firstLine="6250" w:firstLineChars="3459"/>
        <w:rPr>
          <w:rFonts w:ascii="宋体" w:hAnsi="宋体"/>
          <w:sz w:val="24"/>
        </w:rPr>
      </w:pPr>
      <w:r>
        <w:rPr>
          <w:rFonts w:hint="eastAsia"/>
          <w:b/>
          <w:bCs/>
          <w:sz w:val="18"/>
        </w:rPr>
        <w:t xml:space="preserve">  （纸面不敷，请另加页）</w:t>
      </w:r>
    </w:p>
    <w:p>
      <w:pPr>
        <w:spacing w:line="360" w:lineRule="auto"/>
        <w:ind w:firstLine="420" w:firstLineChars="175"/>
        <w:rPr>
          <w:rFonts w:hint="eastAsia" w:ascii="仿宋_GB2312" w:hAnsi="宋体"/>
          <w:b/>
          <w:sz w:val="24"/>
        </w:rPr>
      </w:pPr>
      <w:r>
        <w:rPr>
          <w:rFonts w:ascii="仿宋_GB2312" w:hAnsi="宋体"/>
          <w:sz w:val="24"/>
        </w:rPr>
        <w:br w:type="page"/>
      </w:r>
      <w:r>
        <w:rPr>
          <w:rFonts w:hint="default" w:ascii="黑体" w:hAnsi="宋体" w:eastAsia="黑体"/>
          <w:b/>
          <w:sz w:val="24"/>
        </w:rPr>
        <w:t>六</w:t>
      </w:r>
      <w:r>
        <w:rPr>
          <w:rFonts w:hint="eastAsia" w:ascii="黑体" w:hAnsi="宋体" w:eastAsia="黑体"/>
          <w:b/>
          <w:sz w:val="24"/>
        </w:rPr>
        <w:t>、</w:t>
      </w:r>
      <w:r>
        <w:rPr>
          <w:rFonts w:ascii="黑体" w:hAnsi="宋体" w:eastAsia="黑体"/>
          <w:b/>
          <w:sz w:val="24"/>
        </w:rPr>
        <w:t>其它材料</w:t>
      </w:r>
    </w:p>
    <w:p>
      <w:pPr>
        <w:spacing w:line="480" w:lineRule="auto"/>
        <w:ind w:firstLine="602" w:firstLineChars="250"/>
        <w:outlineLvl w:val="0"/>
        <w:rPr>
          <w:rFonts w:ascii="黑体" w:hAnsi="宋体" w:eastAsia="黑体"/>
          <w:b/>
          <w:sz w:val="24"/>
          <w:szCs w:val="32"/>
        </w:rPr>
      </w:pPr>
      <w:r>
        <w:rPr>
          <w:rFonts w:hint="eastAsia" w:ascii="黑体" w:hAnsi="宋体" w:eastAsia="黑体"/>
          <w:b/>
          <w:sz w:val="24"/>
          <w:szCs w:val="32"/>
        </w:rPr>
        <w:t>如</w:t>
      </w:r>
      <w:r>
        <w:rPr>
          <w:rFonts w:ascii="黑体" w:hAnsi="宋体" w:eastAsia="黑体"/>
          <w:b/>
          <w:sz w:val="24"/>
          <w:szCs w:val="32"/>
        </w:rPr>
        <w:t>多家单位组成联合体申报课题，需提供</w:t>
      </w:r>
      <w:r>
        <w:rPr>
          <w:rFonts w:hint="eastAsia" w:ascii="黑体" w:hAnsi="宋体" w:eastAsia="黑体"/>
          <w:b/>
          <w:sz w:val="24"/>
          <w:szCs w:val="32"/>
        </w:rPr>
        <w:t>联合</w:t>
      </w:r>
      <w:r>
        <w:rPr>
          <w:rFonts w:ascii="黑体" w:hAnsi="宋体" w:eastAsia="黑体"/>
          <w:b/>
          <w:sz w:val="24"/>
          <w:szCs w:val="32"/>
        </w:rPr>
        <w:t>申报协议</w:t>
      </w:r>
      <w:r>
        <w:rPr>
          <w:rFonts w:hint="eastAsia" w:ascii="黑体" w:hAnsi="宋体" w:eastAsia="黑体"/>
          <w:b/>
          <w:sz w:val="24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方正宋体S-超大字符集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b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b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b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b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b/>
                        <w:sz w:val="21"/>
                        <w:szCs w:val="21"/>
                      </w:rPr>
                    </w:pPr>
                    <w:r>
                      <w:rPr>
                        <w:b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b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b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b/>
                        <w:sz w:val="21"/>
                        <w:szCs w:val="21"/>
                      </w:rPr>
                      <w:t>7</w:t>
                    </w:r>
                    <w:r>
                      <w:rPr>
                        <w:b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A4"/>
    <w:rsid w:val="00070789"/>
    <w:rsid w:val="000C0203"/>
    <w:rsid w:val="00114E63"/>
    <w:rsid w:val="00145318"/>
    <w:rsid w:val="001A1DA2"/>
    <w:rsid w:val="003059A7"/>
    <w:rsid w:val="004024B2"/>
    <w:rsid w:val="004273B1"/>
    <w:rsid w:val="00505805"/>
    <w:rsid w:val="005950B4"/>
    <w:rsid w:val="005E6215"/>
    <w:rsid w:val="005F0477"/>
    <w:rsid w:val="006656DE"/>
    <w:rsid w:val="0070114C"/>
    <w:rsid w:val="00830780"/>
    <w:rsid w:val="00840689"/>
    <w:rsid w:val="00854E43"/>
    <w:rsid w:val="00861428"/>
    <w:rsid w:val="00911E8B"/>
    <w:rsid w:val="00954C67"/>
    <w:rsid w:val="009E07CD"/>
    <w:rsid w:val="00A66B6B"/>
    <w:rsid w:val="00AB5FD1"/>
    <w:rsid w:val="00B8089A"/>
    <w:rsid w:val="00DA5A4D"/>
    <w:rsid w:val="00DE171C"/>
    <w:rsid w:val="00E36412"/>
    <w:rsid w:val="00E7028F"/>
    <w:rsid w:val="00E714EA"/>
    <w:rsid w:val="00E87525"/>
    <w:rsid w:val="00EF19A4"/>
    <w:rsid w:val="05FD65F1"/>
    <w:rsid w:val="0DBD90A2"/>
    <w:rsid w:val="17479E4E"/>
    <w:rsid w:val="17FE1D27"/>
    <w:rsid w:val="1AEF7709"/>
    <w:rsid w:val="1E871AAF"/>
    <w:rsid w:val="1FAD121A"/>
    <w:rsid w:val="1FEF7559"/>
    <w:rsid w:val="29FFF843"/>
    <w:rsid w:val="2DEB3F4F"/>
    <w:rsid w:val="2FF22D07"/>
    <w:rsid w:val="32FD19BC"/>
    <w:rsid w:val="37977E07"/>
    <w:rsid w:val="37EFEFAA"/>
    <w:rsid w:val="3ADF991C"/>
    <w:rsid w:val="3EBFC1D6"/>
    <w:rsid w:val="3EFB4F4E"/>
    <w:rsid w:val="3FB7C488"/>
    <w:rsid w:val="4B73B2FE"/>
    <w:rsid w:val="4D4E52B1"/>
    <w:rsid w:val="4FFF553B"/>
    <w:rsid w:val="53FC523D"/>
    <w:rsid w:val="54FF64B9"/>
    <w:rsid w:val="56FB50E2"/>
    <w:rsid w:val="57F9772E"/>
    <w:rsid w:val="59FB074B"/>
    <w:rsid w:val="5AE7E9BB"/>
    <w:rsid w:val="5CFFDD63"/>
    <w:rsid w:val="5E2F3D2E"/>
    <w:rsid w:val="5E737FAF"/>
    <w:rsid w:val="5FBD6294"/>
    <w:rsid w:val="5FCB386E"/>
    <w:rsid w:val="5FFF54CC"/>
    <w:rsid w:val="62BBF484"/>
    <w:rsid w:val="62BF4F3C"/>
    <w:rsid w:val="67BD91B8"/>
    <w:rsid w:val="69FFF1A9"/>
    <w:rsid w:val="6AEFA90C"/>
    <w:rsid w:val="6B67E0A7"/>
    <w:rsid w:val="6BEF5B8F"/>
    <w:rsid w:val="6DEE8D99"/>
    <w:rsid w:val="6DFB1B0E"/>
    <w:rsid w:val="6DFEF658"/>
    <w:rsid w:val="6ED5BC6F"/>
    <w:rsid w:val="6F6164EE"/>
    <w:rsid w:val="6FA5C897"/>
    <w:rsid w:val="6FBECF1B"/>
    <w:rsid w:val="6FCAD008"/>
    <w:rsid w:val="6FFA7479"/>
    <w:rsid w:val="70FE4125"/>
    <w:rsid w:val="73B7E504"/>
    <w:rsid w:val="74B58DA6"/>
    <w:rsid w:val="75D7F78B"/>
    <w:rsid w:val="77EBB085"/>
    <w:rsid w:val="77FB79D7"/>
    <w:rsid w:val="79EA5B82"/>
    <w:rsid w:val="7B7CD4B1"/>
    <w:rsid w:val="7BBE03D2"/>
    <w:rsid w:val="7BDF5810"/>
    <w:rsid w:val="7BF24CC8"/>
    <w:rsid w:val="7C6FD75F"/>
    <w:rsid w:val="7C772662"/>
    <w:rsid w:val="7CED4298"/>
    <w:rsid w:val="7DEE75D4"/>
    <w:rsid w:val="7DFCC559"/>
    <w:rsid w:val="7DFD28D1"/>
    <w:rsid w:val="7E4E51B7"/>
    <w:rsid w:val="7E7D358B"/>
    <w:rsid w:val="7ECF2D25"/>
    <w:rsid w:val="7EDEA321"/>
    <w:rsid w:val="7EF9B078"/>
    <w:rsid w:val="7F7F87DF"/>
    <w:rsid w:val="7FAA650E"/>
    <w:rsid w:val="7FAEC0A6"/>
    <w:rsid w:val="7FC73E93"/>
    <w:rsid w:val="7FCB8BA2"/>
    <w:rsid w:val="7FDC39F2"/>
    <w:rsid w:val="7FDEB093"/>
    <w:rsid w:val="8FBEE93C"/>
    <w:rsid w:val="8FCD3F1E"/>
    <w:rsid w:val="99D2E932"/>
    <w:rsid w:val="9FFF11D2"/>
    <w:rsid w:val="A5FEA3CF"/>
    <w:rsid w:val="A7514B65"/>
    <w:rsid w:val="ABEED74C"/>
    <w:rsid w:val="AF7F5A7E"/>
    <w:rsid w:val="B37DBC2D"/>
    <w:rsid w:val="B6E1DE5A"/>
    <w:rsid w:val="B6FB1F99"/>
    <w:rsid w:val="B76C996C"/>
    <w:rsid w:val="BBB579B7"/>
    <w:rsid w:val="BDB76866"/>
    <w:rsid w:val="BF57D5F0"/>
    <w:rsid w:val="BF6C0CC3"/>
    <w:rsid w:val="BFBC7C2D"/>
    <w:rsid w:val="BFD6B8A6"/>
    <w:rsid w:val="BFD90A2E"/>
    <w:rsid w:val="BFDB5E59"/>
    <w:rsid w:val="BFF6E078"/>
    <w:rsid w:val="D3F541A5"/>
    <w:rsid w:val="D4D90A19"/>
    <w:rsid w:val="D6FFC893"/>
    <w:rsid w:val="DBEB3A75"/>
    <w:rsid w:val="DECC6C25"/>
    <w:rsid w:val="DF3DD78A"/>
    <w:rsid w:val="DFEFB4BA"/>
    <w:rsid w:val="E79F8549"/>
    <w:rsid w:val="E7F7FF6E"/>
    <w:rsid w:val="E9BB0D55"/>
    <w:rsid w:val="EABD8446"/>
    <w:rsid w:val="EBFF3CA4"/>
    <w:rsid w:val="EE739E7B"/>
    <w:rsid w:val="EEFDFA04"/>
    <w:rsid w:val="EFBE2140"/>
    <w:rsid w:val="EFD77435"/>
    <w:rsid w:val="EFDF381E"/>
    <w:rsid w:val="EFEFE935"/>
    <w:rsid w:val="EFF9CEF0"/>
    <w:rsid w:val="F16E1EFD"/>
    <w:rsid w:val="F2378341"/>
    <w:rsid w:val="F2D7763D"/>
    <w:rsid w:val="F3EFDC3F"/>
    <w:rsid w:val="F5F29916"/>
    <w:rsid w:val="F7CF1662"/>
    <w:rsid w:val="F7DFF851"/>
    <w:rsid w:val="F7FDFAAA"/>
    <w:rsid w:val="F8EF6AB2"/>
    <w:rsid w:val="FAFECE37"/>
    <w:rsid w:val="FB9C0493"/>
    <w:rsid w:val="FBBB3D3B"/>
    <w:rsid w:val="FBFB397F"/>
    <w:rsid w:val="FBFFA64A"/>
    <w:rsid w:val="FC7FEBC2"/>
    <w:rsid w:val="FD27330C"/>
    <w:rsid w:val="FDA732A1"/>
    <w:rsid w:val="FDBB6B84"/>
    <w:rsid w:val="FDBBD01C"/>
    <w:rsid w:val="FDBBD7BA"/>
    <w:rsid w:val="FDDB7305"/>
    <w:rsid w:val="FDE7FE33"/>
    <w:rsid w:val="FDEA5B1D"/>
    <w:rsid w:val="FDFFFD7C"/>
    <w:rsid w:val="FE9B7228"/>
    <w:rsid w:val="FEBEE6BD"/>
    <w:rsid w:val="FEDBCDDB"/>
    <w:rsid w:val="FEE66A47"/>
    <w:rsid w:val="FEFA9115"/>
    <w:rsid w:val="FF5B6D47"/>
    <w:rsid w:val="FFBF030A"/>
    <w:rsid w:val="FFBF67E6"/>
    <w:rsid w:val="FFDF5F08"/>
    <w:rsid w:val="FFEE0D17"/>
    <w:rsid w:val="FFEEF622"/>
    <w:rsid w:val="FFEF7535"/>
    <w:rsid w:val="FFF5FC11"/>
    <w:rsid w:val="FFFD1D21"/>
    <w:rsid w:val="FF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1350</Characters>
  <Lines>11</Lines>
  <Paragraphs>3</Paragraphs>
  <TotalTime>14</TotalTime>
  <ScaleCrop>false</ScaleCrop>
  <LinksUpToDate>false</LinksUpToDate>
  <CharactersWithSpaces>1583</CharactersWithSpaces>
  <Application>WPS Office_10.1.0.7525_F1E327BC-269C-435d-A152-05C5408002CA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2018-05-22T22:16:00Z</dcterms:created>
  <dc:creator>于洋</dc:creator>
  <cp:lastModifiedBy>蒋中明</cp:lastModifiedBy>
  <cp:lastPrinted>2022-06-23T00:32:00Z</cp:lastPrinted>
  <dcterms:modified xsi:type="dcterms:W3CDTF">2023-07-24T16:47:11Z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</Properties>
</file>