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08C4" w14:textId="04B3033C" w:rsidR="004918BC" w:rsidRPr="005B1FC1" w:rsidRDefault="004918BC" w:rsidP="005B1FC1">
      <w:pPr>
        <w:ind w:firstLineChars="200" w:firstLine="643"/>
        <w:rPr>
          <w:rFonts w:ascii="宋体" w:eastAsia="宋体" w:hAnsi="宋体"/>
          <w:b/>
          <w:sz w:val="32"/>
          <w:szCs w:val="36"/>
          <w:shd w:val="clear" w:color="auto" w:fill="FFFFFF"/>
        </w:rPr>
      </w:pPr>
      <w:r w:rsidRPr="005B1FC1">
        <w:rPr>
          <w:rFonts w:ascii="宋体" w:eastAsia="宋体" w:hAnsi="宋体" w:hint="eastAsia"/>
          <w:b/>
          <w:sz w:val="32"/>
          <w:szCs w:val="36"/>
          <w:shd w:val="clear" w:color="auto" w:fill="FFFFFF"/>
        </w:rPr>
        <w:t>关于</w:t>
      </w:r>
      <w:r w:rsidRPr="005B1FC1">
        <w:rPr>
          <w:rFonts w:ascii="宋体" w:eastAsia="宋体" w:hAnsi="宋体"/>
          <w:b/>
          <w:sz w:val="32"/>
          <w:szCs w:val="36"/>
          <w:shd w:val="clear" w:color="auto" w:fill="FFFFFF"/>
        </w:rPr>
        <w:t>2024年科技成果集中登记（系统录入）的通知</w:t>
      </w:r>
    </w:p>
    <w:p w14:paraId="657FD0B3" w14:textId="02546759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 w:hint="eastAsia"/>
          <w:sz w:val="24"/>
          <w:szCs w:val="24"/>
        </w:rPr>
        <w:t>各单位：</w:t>
      </w:r>
    </w:p>
    <w:p w14:paraId="1AC4B9EB" w14:textId="7B0D7182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   为及时掌握我校教师科技成果情况，做好学校科研数据统计、归档、职称评审对接等工作，现开展科研系统成果集中登记工作，相关事宜通知如下：  </w:t>
      </w:r>
    </w:p>
    <w:p w14:paraId="606718FC" w14:textId="55932296" w:rsidR="004918BC" w:rsidRPr="00A11A8D" w:rsidRDefault="004918BC" w:rsidP="005B1FC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11A8D">
        <w:rPr>
          <w:rFonts w:ascii="宋体" w:eastAsia="宋体" w:hAnsi="宋体"/>
          <w:b/>
          <w:sz w:val="24"/>
          <w:szCs w:val="24"/>
        </w:rPr>
        <w:t>一、登记流程</w:t>
      </w:r>
      <w:bookmarkStart w:id="0" w:name="_GoBack"/>
      <w:bookmarkEnd w:id="0"/>
    </w:p>
    <w:p w14:paraId="38ACA3A6" w14:textId="04CA04BF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1、科技</w:t>
      </w:r>
      <w:r w:rsidR="00281761">
        <w:rPr>
          <w:rFonts w:ascii="宋体" w:eastAsia="宋体" w:hAnsi="宋体" w:hint="eastAsia"/>
          <w:sz w:val="24"/>
          <w:szCs w:val="24"/>
        </w:rPr>
        <w:t>著作</w:t>
      </w:r>
      <w:r w:rsidRPr="00A11A8D">
        <w:rPr>
          <w:rFonts w:ascii="宋体" w:eastAsia="宋体" w:hAnsi="宋体"/>
          <w:sz w:val="24"/>
          <w:szCs w:val="24"/>
        </w:rPr>
        <w:t>登记，请参考</w:t>
      </w:r>
      <w:r w:rsidR="003F01E1">
        <w:rPr>
          <w:rFonts w:ascii="宋体" w:eastAsia="宋体" w:hAnsi="宋体" w:hint="eastAsia"/>
          <w:sz w:val="24"/>
          <w:szCs w:val="24"/>
        </w:rPr>
        <w:t>《</w:t>
      </w:r>
      <w:r w:rsidR="002C1B0C">
        <w:rPr>
          <w:rFonts w:ascii="宋体" w:eastAsia="宋体" w:hAnsi="宋体" w:hint="eastAsia"/>
          <w:sz w:val="24"/>
          <w:szCs w:val="24"/>
        </w:rPr>
        <w:t>通知</w:t>
      </w:r>
      <w:r w:rsidR="003F01E1">
        <w:rPr>
          <w:rFonts w:ascii="宋体" w:eastAsia="宋体" w:hAnsi="宋体" w:hint="eastAsia"/>
          <w:sz w:val="24"/>
          <w:szCs w:val="24"/>
        </w:rPr>
        <w:t>》</w:t>
      </w:r>
      <w:r w:rsidR="002C1B0C">
        <w:rPr>
          <w:rFonts w:ascii="宋体" w:eastAsia="宋体" w:hAnsi="宋体" w:hint="eastAsia"/>
          <w:sz w:val="24"/>
          <w:szCs w:val="24"/>
        </w:rPr>
        <w:t>中</w:t>
      </w:r>
      <w:r w:rsidRPr="00A11A8D">
        <w:rPr>
          <w:rFonts w:ascii="宋体" w:eastAsia="宋体" w:hAnsi="宋体"/>
          <w:sz w:val="24"/>
          <w:szCs w:val="24"/>
        </w:rPr>
        <w:t>附件1《</w:t>
      </w:r>
      <w:r w:rsidR="007B1BAD" w:rsidRPr="00A11A8D">
        <w:rPr>
          <w:rFonts w:ascii="宋体" w:eastAsia="宋体" w:hAnsi="宋体"/>
          <w:sz w:val="24"/>
          <w:szCs w:val="24"/>
        </w:rPr>
        <w:t>科技著作登记流程</w:t>
      </w:r>
      <w:r w:rsidRPr="00A11A8D">
        <w:rPr>
          <w:rFonts w:ascii="宋体" w:eastAsia="宋体" w:hAnsi="宋体"/>
          <w:sz w:val="24"/>
          <w:szCs w:val="24"/>
        </w:rPr>
        <w:t>》。</w:t>
      </w:r>
    </w:p>
    <w:p w14:paraId="23CCD887" w14:textId="0077AC3E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2、科技</w:t>
      </w:r>
      <w:r w:rsidR="00281761">
        <w:rPr>
          <w:rFonts w:ascii="宋体" w:eastAsia="宋体" w:hAnsi="宋体" w:hint="eastAsia"/>
          <w:sz w:val="24"/>
          <w:szCs w:val="24"/>
        </w:rPr>
        <w:t>获奖</w:t>
      </w:r>
      <w:r w:rsidRPr="00A11A8D">
        <w:rPr>
          <w:rFonts w:ascii="宋体" w:eastAsia="宋体" w:hAnsi="宋体"/>
          <w:sz w:val="24"/>
          <w:szCs w:val="24"/>
        </w:rPr>
        <w:t>登记，请参考</w:t>
      </w:r>
      <w:r w:rsidR="003F01E1">
        <w:rPr>
          <w:rFonts w:ascii="宋体" w:eastAsia="宋体" w:hAnsi="宋体" w:hint="eastAsia"/>
          <w:sz w:val="24"/>
          <w:szCs w:val="24"/>
        </w:rPr>
        <w:t>《通知》中</w:t>
      </w:r>
      <w:r w:rsidRPr="00A11A8D">
        <w:rPr>
          <w:rFonts w:ascii="宋体" w:eastAsia="宋体" w:hAnsi="宋体"/>
          <w:sz w:val="24"/>
          <w:szCs w:val="24"/>
        </w:rPr>
        <w:t>附件2《</w:t>
      </w:r>
      <w:r w:rsidR="007B1BAD" w:rsidRPr="00A11A8D">
        <w:rPr>
          <w:rFonts w:ascii="宋体" w:eastAsia="宋体" w:hAnsi="宋体"/>
          <w:sz w:val="24"/>
          <w:szCs w:val="24"/>
        </w:rPr>
        <w:t>科技获奖项目成果登记流程</w:t>
      </w:r>
      <w:r w:rsidRPr="00A11A8D">
        <w:rPr>
          <w:rFonts w:ascii="宋体" w:eastAsia="宋体" w:hAnsi="宋体"/>
          <w:sz w:val="24"/>
          <w:szCs w:val="24"/>
        </w:rPr>
        <w:t>》。</w:t>
      </w:r>
    </w:p>
    <w:p w14:paraId="5AE674E6" w14:textId="3A1B65E5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3、科技论文登记，请登录图书馆的机构知识库进行认领与提交，请参考</w:t>
      </w:r>
      <w:r w:rsidR="003F01E1">
        <w:rPr>
          <w:rFonts w:ascii="宋体" w:eastAsia="宋体" w:hAnsi="宋体" w:hint="eastAsia"/>
          <w:sz w:val="24"/>
          <w:szCs w:val="24"/>
        </w:rPr>
        <w:t>《通知》中</w:t>
      </w:r>
      <w:r w:rsidRPr="00A11A8D">
        <w:rPr>
          <w:rFonts w:ascii="宋体" w:eastAsia="宋体" w:hAnsi="宋体"/>
          <w:sz w:val="24"/>
          <w:szCs w:val="24"/>
        </w:rPr>
        <w:t>附件3《科技论文登记流程》。</w:t>
      </w:r>
    </w:p>
    <w:p w14:paraId="10C1EB8A" w14:textId="08A2C410" w:rsidR="004918BC" w:rsidRPr="00A11A8D" w:rsidRDefault="004918BC" w:rsidP="005B1FC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11A8D">
        <w:rPr>
          <w:rFonts w:ascii="宋体" w:eastAsia="宋体" w:hAnsi="宋体"/>
          <w:b/>
          <w:sz w:val="24"/>
          <w:szCs w:val="24"/>
        </w:rPr>
        <w:t>二、其他</w:t>
      </w:r>
    </w:p>
    <w:p w14:paraId="11683DFC" w14:textId="60B7B00B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1、科研获奖项目、科技著作集中登记的</w:t>
      </w:r>
      <w:r w:rsidRPr="00BA6DCE">
        <w:rPr>
          <w:rFonts w:ascii="宋体" w:eastAsia="宋体" w:hAnsi="宋体"/>
          <w:b/>
          <w:sz w:val="24"/>
          <w:szCs w:val="24"/>
        </w:rPr>
        <w:t>截止日期为2024年7月1</w:t>
      </w:r>
      <w:r w:rsidR="00783AEB" w:rsidRPr="00BA6DCE">
        <w:rPr>
          <w:rFonts w:ascii="宋体" w:eastAsia="宋体" w:hAnsi="宋体"/>
          <w:b/>
          <w:sz w:val="24"/>
          <w:szCs w:val="24"/>
        </w:rPr>
        <w:t>2</w:t>
      </w:r>
      <w:r w:rsidRPr="00BA6DCE">
        <w:rPr>
          <w:rFonts w:ascii="宋体" w:eastAsia="宋体" w:hAnsi="宋体"/>
          <w:b/>
          <w:sz w:val="24"/>
          <w:szCs w:val="24"/>
        </w:rPr>
        <w:t>日</w:t>
      </w:r>
      <w:r w:rsidRPr="00A11A8D">
        <w:rPr>
          <w:rFonts w:ascii="宋体" w:eastAsia="宋体" w:hAnsi="宋体"/>
          <w:sz w:val="24"/>
          <w:szCs w:val="24"/>
        </w:rPr>
        <w:t>。</w:t>
      </w:r>
    </w:p>
    <w:p w14:paraId="20B3AC66" w14:textId="39AC33EF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2</w:t>
      </w:r>
      <w:r w:rsidR="007B1BAD" w:rsidRPr="00A11A8D">
        <w:rPr>
          <w:rFonts w:ascii="宋体" w:eastAsia="宋体" w:hAnsi="宋体"/>
          <w:sz w:val="24"/>
          <w:szCs w:val="24"/>
        </w:rPr>
        <w:t>、</w:t>
      </w:r>
      <w:r w:rsidR="007B1BAD">
        <w:rPr>
          <w:rFonts w:ascii="宋体" w:eastAsia="宋体" w:hAnsi="宋体" w:hint="eastAsia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>科技成果登记需经学院和学校两级审核，请留意已登记的信息审核情况。</w:t>
      </w:r>
    </w:p>
    <w:p w14:paraId="0589F280" w14:textId="17371BCE" w:rsidR="000B0B4B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3、联系方式</w:t>
      </w:r>
      <w:r w:rsidR="000B0B4B" w:rsidRPr="00A11A8D">
        <w:rPr>
          <w:rFonts w:ascii="宋体" w:eastAsia="宋体" w:hAnsi="宋体" w:hint="eastAsia"/>
          <w:sz w:val="24"/>
          <w:szCs w:val="24"/>
        </w:rPr>
        <w:t>：</w:t>
      </w:r>
      <w:r w:rsidRPr="00A11A8D">
        <w:rPr>
          <w:rFonts w:ascii="宋体" w:eastAsia="宋体" w:hAnsi="宋体"/>
          <w:sz w:val="24"/>
          <w:szCs w:val="24"/>
        </w:rPr>
        <w:t>科技著作：</w:t>
      </w:r>
      <w:r w:rsidR="000B0B4B" w:rsidRPr="00A11A8D">
        <w:rPr>
          <w:rFonts w:ascii="宋体" w:eastAsia="宋体" w:hAnsi="宋体" w:hint="eastAsia"/>
          <w:sz w:val="24"/>
          <w:szCs w:val="24"/>
        </w:rPr>
        <w:t xml:space="preserve">科管部 </w:t>
      </w:r>
      <w:r w:rsidR="000B0B4B" w:rsidRPr="00A11A8D">
        <w:rPr>
          <w:rFonts w:ascii="宋体" w:eastAsia="宋体" w:hAnsi="宋体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 xml:space="preserve">史老师 </w:t>
      </w:r>
      <w:r w:rsidR="00783AEB" w:rsidRPr="00A11A8D">
        <w:rPr>
          <w:rFonts w:ascii="宋体" w:eastAsia="宋体" w:hAnsi="宋体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>65983332</w:t>
      </w:r>
    </w:p>
    <w:p w14:paraId="47E64FD9" w14:textId="491A3AD9" w:rsidR="004918BC" w:rsidRPr="00A11A8D" w:rsidRDefault="000B0B4B" w:rsidP="005B1FC1">
      <w:pPr>
        <w:spacing w:line="360" w:lineRule="auto"/>
        <w:ind w:firstLineChars="900" w:firstLine="216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>科技获奖</w:t>
      </w:r>
      <w:r w:rsidRPr="00A11A8D">
        <w:rPr>
          <w:rFonts w:ascii="宋体" w:eastAsia="宋体" w:hAnsi="宋体" w:hint="eastAsia"/>
          <w:sz w:val="24"/>
          <w:szCs w:val="24"/>
        </w:rPr>
        <w:t xml:space="preserve">：科管部 </w:t>
      </w:r>
      <w:r w:rsidRPr="00A11A8D">
        <w:rPr>
          <w:rFonts w:ascii="宋体" w:eastAsia="宋体" w:hAnsi="宋体"/>
          <w:sz w:val="24"/>
          <w:szCs w:val="24"/>
        </w:rPr>
        <w:t xml:space="preserve"> </w:t>
      </w:r>
      <w:r w:rsidRPr="00A11A8D">
        <w:rPr>
          <w:rFonts w:ascii="宋体" w:eastAsia="宋体" w:hAnsi="宋体" w:hint="eastAsia"/>
          <w:sz w:val="24"/>
          <w:szCs w:val="24"/>
        </w:rPr>
        <w:t>韩老师</w:t>
      </w:r>
      <w:r w:rsidR="00A11A8D">
        <w:rPr>
          <w:rFonts w:ascii="宋体" w:eastAsia="宋体" w:hAnsi="宋体" w:hint="eastAsia"/>
          <w:sz w:val="24"/>
          <w:szCs w:val="24"/>
        </w:rPr>
        <w:t xml:space="preserve"> </w:t>
      </w:r>
      <w:r w:rsidR="00A11A8D">
        <w:rPr>
          <w:rFonts w:ascii="宋体" w:eastAsia="宋体" w:hAnsi="宋体"/>
          <w:sz w:val="24"/>
          <w:szCs w:val="24"/>
        </w:rPr>
        <w:t xml:space="preserve"> </w:t>
      </w:r>
      <w:r w:rsidR="003F025A">
        <w:rPr>
          <w:rFonts w:ascii="宋体" w:eastAsia="宋体" w:hAnsi="宋体"/>
          <w:sz w:val="24"/>
          <w:szCs w:val="24"/>
        </w:rPr>
        <w:t>65986099</w:t>
      </w:r>
    </w:p>
    <w:p w14:paraId="22865320" w14:textId="76291EA6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           </w:t>
      </w:r>
      <w:r w:rsidR="000B0B4B" w:rsidRPr="00A11A8D">
        <w:rPr>
          <w:rFonts w:ascii="宋体" w:eastAsia="宋体" w:hAnsi="宋体"/>
          <w:sz w:val="24"/>
          <w:szCs w:val="24"/>
        </w:rPr>
        <w:t xml:space="preserve">  </w:t>
      </w:r>
      <w:r w:rsidRPr="00A11A8D">
        <w:rPr>
          <w:rFonts w:ascii="宋体" w:eastAsia="宋体" w:hAnsi="宋体"/>
          <w:sz w:val="24"/>
          <w:szCs w:val="24"/>
        </w:rPr>
        <w:t xml:space="preserve">科技论文：图书馆 </w:t>
      </w:r>
      <w:r w:rsidR="000B0B4B" w:rsidRPr="00A11A8D">
        <w:rPr>
          <w:rFonts w:ascii="宋体" w:eastAsia="宋体" w:hAnsi="宋体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>余老师</w:t>
      </w:r>
      <w:r w:rsidR="00A11A8D">
        <w:rPr>
          <w:rFonts w:ascii="宋体" w:eastAsia="宋体" w:hAnsi="宋体" w:hint="eastAsia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 xml:space="preserve"> 65982734</w:t>
      </w:r>
    </w:p>
    <w:p w14:paraId="3B0D6E90" w14:textId="2289BA12" w:rsidR="004918BC" w:rsidRPr="00A11A8D" w:rsidRDefault="004918BC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 xml:space="preserve">            </w:t>
      </w:r>
      <w:r w:rsidR="000B0B4B" w:rsidRPr="00A11A8D">
        <w:rPr>
          <w:rFonts w:ascii="宋体" w:eastAsia="宋体" w:hAnsi="宋体"/>
          <w:sz w:val="24"/>
          <w:szCs w:val="24"/>
        </w:rPr>
        <w:t xml:space="preserve">  </w:t>
      </w:r>
      <w:r w:rsidRPr="00A11A8D">
        <w:rPr>
          <w:rFonts w:ascii="宋体" w:eastAsia="宋体" w:hAnsi="宋体"/>
          <w:sz w:val="24"/>
          <w:szCs w:val="24"/>
        </w:rPr>
        <w:t>科研系统技术咨询：龚老师</w:t>
      </w:r>
      <w:r w:rsidR="00A11A8D">
        <w:rPr>
          <w:rFonts w:ascii="宋体" w:eastAsia="宋体" w:hAnsi="宋体" w:hint="eastAsia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 xml:space="preserve"> 65981573</w:t>
      </w:r>
    </w:p>
    <w:p w14:paraId="2A5F8278" w14:textId="288003D7" w:rsidR="001F26CC" w:rsidRDefault="001F26CC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52200474" w14:textId="54FACB15" w:rsidR="00A11A8D" w:rsidRDefault="00A11A8D" w:rsidP="005B1FC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 w:hint="eastAsia"/>
          <w:b/>
          <w:sz w:val="24"/>
          <w:szCs w:val="24"/>
        </w:rPr>
        <w:t>附件：</w:t>
      </w:r>
      <w:r w:rsidRPr="00A11A8D">
        <w:rPr>
          <w:rFonts w:ascii="宋体" w:eastAsia="宋体" w:hAnsi="宋体" w:hint="eastAsia"/>
          <w:sz w:val="24"/>
          <w:szCs w:val="24"/>
        </w:rPr>
        <w:t>1</w:t>
      </w:r>
      <w:r w:rsidRPr="00A11A8D">
        <w:rPr>
          <w:rFonts w:ascii="宋体" w:eastAsia="宋体" w:hAnsi="宋体"/>
          <w:sz w:val="24"/>
          <w:szCs w:val="24"/>
        </w:rPr>
        <w:t>.</w:t>
      </w:r>
      <w:r w:rsidR="007B1BAD" w:rsidRPr="00A11A8D">
        <w:rPr>
          <w:rFonts w:ascii="宋体" w:eastAsia="宋体" w:hAnsi="宋体"/>
          <w:sz w:val="24"/>
          <w:szCs w:val="24"/>
        </w:rPr>
        <w:t>科技著作登记流程</w:t>
      </w:r>
    </w:p>
    <w:p w14:paraId="6DC6F4FF" w14:textId="344DB913" w:rsidR="00A11A8D" w:rsidRDefault="00A11A8D" w:rsidP="005B1F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/>
          <w:sz w:val="24"/>
          <w:szCs w:val="24"/>
        </w:rPr>
        <w:tab/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11A8D">
        <w:rPr>
          <w:rFonts w:ascii="宋体" w:eastAsia="宋体" w:hAnsi="宋体"/>
          <w:sz w:val="24"/>
          <w:szCs w:val="24"/>
        </w:rPr>
        <w:t xml:space="preserve"> 2.</w:t>
      </w:r>
      <w:r w:rsidR="007B1BAD" w:rsidRPr="00A11A8D">
        <w:rPr>
          <w:rFonts w:ascii="宋体" w:eastAsia="宋体" w:hAnsi="宋体"/>
          <w:sz w:val="24"/>
          <w:szCs w:val="24"/>
        </w:rPr>
        <w:t>科技获奖项目成果登记流程</w:t>
      </w:r>
    </w:p>
    <w:p w14:paraId="3FBA8594" w14:textId="24C1DC94" w:rsidR="00A11A8D" w:rsidRPr="00A11A8D" w:rsidRDefault="00A11A8D" w:rsidP="005B1FC1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 w:rsidRPr="00A11A8D">
        <w:rPr>
          <w:rFonts w:ascii="宋体" w:eastAsia="宋体" w:hAnsi="宋体" w:hint="eastAsia"/>
          <w:sz w:val="24"/>
          <w:szCs w:val="24"/>
        </w:rPr>
        <w:t>3</w:t>
      </w:r>
      <w:r w:rsidRPr="00A11A8D">
        <w:rPr>
          <w:rFonts w:ascii="宋体" w:eastAsia="宋体" w:hAnsi="宋体"/>
          <w:sz w:val="24"/>
          <w:szCs w:val="24"/>
        </w:rPr>
        <w:t>.科技论文登记流程</w:t>
      </w:r>
    </w:p>
    <w:p w14:paraId="0CB6E501" w14:textId="5F7C0E0F" w:rsidR="000B0B4B" w:rsidRDefault="000B0B4B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35344638" w14:textId="317693FB" w:rsidR="000B0B4B" w:rsidRDefault="000B0B4B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2D17E285" w14:textId="0859D618" w:rsidR="000B0B4B" w:rsidRPr="000B0B4B" w:rsidRDefault="000B0B4B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9771F05" w14:textId="69EE0DE2" w:rsidR="000B0B4B" w:rsidRDefault="000B0B4B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6C9775BC" w14:textId="098C96F3" w:rsidR="000B0B4B" w:rsidRDefault="000B0B4B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35D5EA7C" w14:textId="77777777" w:rsidR="003B1C6D" w:rsidRPr="00FD55F1" w:rsidRDefault="000B0B4B" w:rsidP="003B1C6D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</w:rPr>
        <w:t xml:space="preserve"> </w:t>
      </w:r>
      <w:r w:rsidR="003B1C6D" w:rsidRPr="00FD55F1">
        <w:rPr>
          <w:rFonts w:ascii="宋体" w:eastAsia="宋体" w:hAnsi="宋体" w:hint="eastAsia"/>
          <w:sz w:val="24"/>
          <w:szCs w:val="24"/>
        </w:rPr>
        <w:t>科研管理部 成果与奖励办公室</w:t>
      </w:r>
    </w:p>
    <w:p w14:paraId="6A916472" w14:textId="77777777" w:rsidR="003B1C6D" w:rsidRPr="00FD55F1" w:rsidRDefault="003B1C6D" w:rsidP="003B1C6D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2</w:t>
      </w:r>
      <w:r w:rsidRPr="00FD55F1">
        <w:rPr>
          <w:rFonts w:ascii="宋体" w:eastAsia="宋体" w:hAnsi="宋体"/>
          <w:sz w:val="24"/>
          <w:szCs w:val="24"/>
        </w:rPr>
        <w:t>024</w:t>
      </w:r>
      <w:r w:rsidRPr="00FD55F1">
        <w:rPr>
          <w:rFonts w:ascii="宋体" w:eastAsia="宋体" w:hAnsi="宋体" w:hint="eastAsia"/>
          <w:sz w:val="24"/>
          <w:szCs w:val="24"/>
        </w:rPr>
        <w:t>年7月1日</w:t>
      </w:r>
    </w:p>
    <w:p w14:paraId="7187A03F" w14:textId="51CAC092" w:rsidR="000B0B4B" w:rsidRPr="003B1C6D" w:rsidRDefault="000B0B4B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114E164E" w14:textId="7BBA67CD" w:rsidR="000B0B4B" w:rsidRPr="00A11A8D" w:rsidRDefault="000B0B4B" w:rsidP="005B1FC1">
      <w:pPr>
        <w:spacing w:line="360" w:lineRule="auto"/>
        <w:rPr>
          <w:rFonts w:ascii="宋体" w:eastAsia="宋体" w:hAnsi="宋体"/>
        </w:rPr>
      </w:pPr>
    </w:p>
    <w:p w14:paraId="392D2FE4" w14:textId="53CD8E17" w:rsidR="000B0B4B" w:rsidRPr="007B1BAD" w:rsidRDefault="001944DF" w:rsidP="001944DF">
      <w:pPr>
        <w:widowControl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  <w:r w:rsidR="000B0B4B" w:rsidRPr="007B1BAD">
        <w:rPr>
          <w:rFonts w:ascii="宋体" w:eastAsia="宋体" w:hAnsi="宋体" w:hint="eastAsia"/>
          <w:b/>
          <w:sz w:val="28"/>
        </w:rPr>
        <w:lastRenderedPageBreak/>
        <w:t>附件1</w:t>
      </w:r>
    </w:p>
    <w:p w14:paraId="4B0E61BB" w14:textId="77777777" w:rsidR="007B1BAD" w:rsidRPr="00AA3164" w:rsidRDefault="007B1BAD" w:rsidP="005B1FC1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AA3164">
        <w:rPr>
          <w:rFonts w:ascii="宋体" w:eastAsia="宋体" w:hAnsi="宋体" w:hint="eastAsia"/>
          <w:b/>
          <w:sz w:val="32"/>
          <w:szCs w:val="32"/>
        </w:rPr>
        <w:t>科技著作登记流程</w:t>
      </w:r>
    </w:p>
    <w:p w14:paraId="01C825C5" w14:textId="77777777" w:rsidR="007B1BAD" w:rsidRP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0916DEE2" w14:textId="5EF4D55A" w:rsidR="005B1FC1" w:rsidRPr="005B1FC1" w:rsidRDefault="005B1FC1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 w:hint="eastAsia"/>
          <w:sz w:val="24"/>
          <w:szCs w:val="24"/>
        </w:rPr>
        <w:t>登记流程如下：</w:t>
      </w:r>
    </w:p>
    <w:p w14:paraId="765D9A14" w14:textId="0EB35D07" w:rsidR="007B1BAD" w:rsidRPr="005B1FC1" w:rsidRDefault="007B1BA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/>
          <w:sz w:val="24"/>
          <w:szCs w:val="24"/>
        </w:rPr>
        <w:t>1、使用统一身份认证账号和密码登录科研管理系统（网址：ky.tongji.edu.cn），进入科研门户，在“纵向及成果”界面点击进入“科研成果</w:t>
      </w:r>
      <w:r w:rsidR="00FD55F1">
        <w:rPr>
          <w:rFonts w:ascii="宋体" w:eastAsia="宋体" w:hAnsi="宋体" w:hint="eastAsia"/>
          <w:sz w:val="24"/>
          <w:szCs w:val="24"/>
        </w:rPr>
        <w:t>—著作</w:t>
      </w:r>
      <w:r w:rsidRPr="005B1FC1">
        <w:rPr>
          <w:rFonts w:ascii="宋体" w:eastAsia="宋体" w:hAnsi="宋体"/>
          <w:sz w:val="24"/>
          <w:szCs w:val="24"/>
        </w:rPr>
        <w:t>—著作登记”，填写成果大类、著作名称、著作类别、著作所属学院、学科分类、出版社名称、出版年、出版地、ISBN号、学校署名、总字数、语种等信息。</w:t>
      </w:r>
    </w:p>
    <w:p w14:paraId="7FECF537" w14:textId="2E03DDAA" w:rsidR="007B1BAD" w:rsidRPr="005B1FC1" w:rsidRDefault="007B1BA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 w:hint="eastAsia"/>
          <w:sz w:val="24"/>
          <w:szCs w:val="24"/>
        </w:rPr>
        <w:t>是否获得出版基金资助栏目：若著作获得科研项目基金资助、出版基金资助等，需填写具体情况说明（如：国家自然基金（</w:t>
      </w:r>
      <w:r w:rsidRPr="005B1FC1">
        <w:rPr>
          <w:rFonts w:ascii="宋体" w:eastAsia="宋体" w:hAnsi="宋体"/>
          <w:sz w:val="24"/>
          <w:szCs w:val="24"/>
        </w:rPr>
        <w:t>XXX编号）、“十三五”国家重点出版物出版规划项目、国家出版基金、上海市年度重点书、同济大学学术出版基金、同济大学本科教材基金等）。</w:t>
      </w:r>
    </w:p>
    <w:p w14:paraId="40882ACD" w14:textId="77777777" w:rsidR="007B1BAD" w:rsidRPr="005B1FC1" w:rsidRDefault="007B1BA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/>
          <w:sz w:val="24"/>
          <w:szCs w:val="24"/>
        </w:rPr>
        <w:t>2、完成著作系统登记后，需将著作封面、版权页、中国版本图书馆（中央宣传部出版物数据中心）的“CIP核字号验证”页等复印件提交科研秘书，由科研秘书核对原件及复印件材料后，完成系统审核提交。</w:t>
      </w:r>
    </w:p>
    <w:p w14:paraId="42DEE2FF" w14:textId="6D3FB00B" w:rsidR="007B1BAD" w:rsidRPr="005B1FC1" w:rsidRDefault="007B1BA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/>
          <w:sz w:val="24"/>
          <w:szCs w:val="24"/>
        </w:rPr>
        <w:t>3、</w:t>
      </w:r>
      <w:r w:rsidRPr="005B1FC1">
        <w:rPr>
          <w:rFonts w:ascii="宋体" w:eastAsia="宋体" w:hAnsi="宋体"/>
          <w:b/>
          <w:sz w:val="24"/>
          <w:szCs w:val="24"/>
        </w:rPr>
        <w:t>注意事项：</w:t>
      </w:r>
      <w:r w:rsidRPr="005B1FC1">
        <w:rPr>
          <w:rFonts w:ascii="宋体" w:eastAsia="宋体" w:hAnsi="宋体"/>
          <w:sz w:val="24"/>
          <w:szCs w:val="24"/>
        </w:rPr>
        <w:t xml:space="preserve">同一本著作只能登记一次，由完成人中排名靠前的完成人负责登记，须填写所有其他我校完成人员的姓名、排名等信息，其他完成人不再另行登记。撰写字数的单位为“万字”。 </w:t>
      </w:r>
    </w:p>
    <w:p w14:paraId="3F519573" w14:textId="77777777" w:rsidR="005B1FC1" w:rsidRPr="005B1FC1" w:rsidRDefault="005B1FC1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D2CB271" w14:textId="77777777" w:rsidR="005B1FC1" w:rsidRPr="005B1FC1" w:rsidRDefault="005B1FC1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 w:hint="eastAsia"/>
          <w:b/>
          <w:sz w:val="24"/>
          <w:szCs w:val="24"/>
        </w:rPr>
        <w:t>联系部门：</w:t>
      </w:r>
      <w:r w:rsidRPr="005B1FC1">
        <w:rPr>
          <w:rFonts w:ascii="宋体" w:eastAsia="宋体" w:hAnsi="宋体" w:hint="eastAsia"/>
          <w:sz w:val="24"/>
          <w:szCs w:val="24"/>
        </w:rPr>
        <w:t>科研管理部</w:t>
      </w:r>
      <w:r w:rsidRPr="005B1FC1">
        <w:rPr>
          <w:rFonts w:ascii="宋体" w:eastAsia="宋体" w:hAnsi="宋体"/>
          <w:sz w:val="24"/>
          <w:szCs w:val="24"/>
        </w:rPr>
        <w:t xml:space="preserve"> 成果与奖励办公室</w:t>
      </w:r>
    </w:p>
    <w:p w14:paraId="26C6603C" w14:textId="45D3C2BA" w:rsidR="005B1FC1" w:rsidRPr="005B1FC1" w:rsidRDefault="005B1FC1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 w:hint="eastAsia"/>
          <w:b/>
          <w:sz w:val="24"/>
          <w:szCs w:val="24"/>
        </w:rPr>
        <w:t>联系电话：</w:t>
      </w:r>
      <w:r w:rsidRPr="005B1FC1">
        <w:rPr>
          <w:rFonts w:ascii="宋体" w:eastAsia="宋体" w:hAnsi="宋体"/>
          <w:sz w:val="24"/>
          <w:szCs w:val="24"/>
        </w:rPr>
        <w:t>65983332</w:t>
      </w:r>
    </w:p>
    <w:p w14:paraId="2366A6B4" w14:textId="77777777" w:rsidR="005B1FC1" w:rsidRPr="005B1FC1" w:rsidRDefault="005B1FC1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B1FC1">
        <w:rPr>
          <w:rFonts w:ascii="宋体" w:eastAsia="宋体" w:hAnsi="宋体" w:hint="eastAsia"/>
          <w:b/>
          <w:sz w:val="24"/>
          <w:szCs w:val="24"/>
        </w:rPr>
        <w:t>联系地址：</w:t>
      </w:r>
      <w:r w:rsidRPr="005B1FC1">
        <w:rPr>
          <w:rFonts w:ascii="宋体" w:eastAsia="宋体" w:hAnsi="宋体" w:hint="eastAsia"/>
          <w:sz w:val="24"/>
          <w:szCs w:val="24"/>
        </w:rPr>
        <w:t>四平路校区汇文楼</w:t>
      </w:r>
      <w:r w:rsidRPr="005B1FC1">
        <w:rPr>
          <w:rFonts w:ascii="宋体" w:eastAsia="宋体" w:hAnsi="宋体"/>
          <w:sz w:val="24"/>
          <w:szCs w:val="24"/>
        </w:rPr>
        <w:t>306室</w:t>
      </w:r>
    </w:p>
    <w:p w14:paraId="79AF32DC" w14:textId="513F0C52" w:rsidR="007B1BAD" w:rsidRPr="005B1FC1" w:rsidRDefault="007B1BAD" w:rsidP="005B1FC1">
      <w:pPr>
        <w:widowControl/>
        <w:rPr>
          <w:rFonts w:ascii="宋体" w:eastAsia="宋体" w:hAnsi="宋体"/>
          <w:b/>
          <w:sz w:val="24"/>
          <w:szCs w:val="24"/>
        </w:rPr>
      </w:pPr>
    </w:p>
    <w:p w14:paraId="7AC87CED" w14:textId="786D99D0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1FB2BB5F" w14:textId="26CAFA43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53EFB282" w14:textId="2D9FFAB9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6D624859" w14:textId="6E7E608F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014B5340" w14:textId="41C5771F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4F77B4EE" w14:textId="3E64FD81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435E1F0C" w14:textId="0CD9D964" w:rsidR="007B1BAD" w:rsidRDefault="007B1BAD" w:rsidP="005B1FC1">
      <w:pPr>
        <w:widowControl/>
        <w:rPr>
          <w:rFonts w:ascii="宋体" w:eastAsia="宋体" w:hAnsi="宋体"/>
          <w:b/>
          <w:sz w:val="24"/>
        </w:rPr>
      </w:pPr>
    </w:p>
    <w:p w14:paraId="6D6D82B5" w14:textId="7B8CF423" w:rsidR="005B1FC1" w:rsidRPr="007B1BAD" w:rsidRDefault="001944DF" w:rsidP="001944DF">
      <w:pPr>
        <w:widowControl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  <w:r w:rsidR="005B1FC1" w:rsidRPr="007B1BAD">
        <w:rPr>
          <w:rFonts w:ascii="宋体" w:eastAsia="宋体" w:hAnsi="宋体" w:hint="eastAsia"/>
          <w:b/>
          <w:sz w:val="28"/>
        </w:rPr>
        <w:lastRenderedPageBreak/>
        <w:t>附件</w:t>
      </w:r>
      <w:r w:rsidR="005B1FC1">
        <w:rPr>
          <w:rFonts w:ascii="宋体" w:eastAsia="宋体" w:hAnsi="宋体"/>
          <w:b/>
          <w:sz w:val="28"/>
        </w:rPr>
        <w:t>2</w:t>
      </w:r>
    </w:p>
    <w:p w14:paraId="6C96D6D9" w14:textId="77777777" w:rsidR="00A11A8D" w:rsidRPr="00A11A8D" w:rsidRDefault="00A11A8D" w:rsidP="005B1FC1">
      <w:pPr>
        <w:widowControl/>
        <w:jc w:val="center"/>
        <w:rPr>
          <w:rFonts w:ascii="宋体" w:eastAsia="宋体" w:hAnsi="宋体"/>
          <w:b/>
          <w:sz w:val="28"/>
        </w:rPr>
      </w:pPr>
      <w:r w:rsidRPr="00A11A8D">
        <w:rPr>
          <w:rFonts w:ascii="宋体" w:eastAsia="宋体" w:hAnsi="宋体" w:hint="eastAsia"/>
          <w:b/>
          <w:sz w:val="28"/>
        </w:rPr>
        <w:t>科技获奖项目成果登记流程</w:t>
      </w:r>
    </w:p>
    <w:p w14:paraId="71BD26B5" w14:textId="77777777" w:rsidR="00A11A8D" w:rsidRPr="00A11A8D" w:rsidRDefault="00A11A8D" w:rsidP="005B1FC1">
      <w:pPr>
        <w:widowControl/>
        <w:rPr>
          <w:rFonts w:ascii="宋体" w:eastAsia="宋体" w:hAnsi="宋体"/>
        </w:rPr>
      </w:pPr>
      <w:r w:rsidRPr="00A11A8D">
        <w:rPr>
          <w:rFonts w:ascii="宋体" w:eastAsia="宋体" w:hAnsi="宋体" w:hint="eastAsia"/>
        </w:rPr>
        <w:t xml:space="preserve">　</w:t>
      </w:r>
    </w:p>
    <w:p w14:paraId="0082F2E8" w14:textId="77777777" w:rsidR="00A11A8D" w:rsidRPr="00FD55F1" w:rsidRDefault="00A11A8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学校对科技获奖项目成果进行登记和管理，除主持的国家科技奖、教育部科技奖、上海市科技奖由科研管理部统一登记（系统录入）以外，其他科技获奖项目成果须至科研管理部成果与奖励办公室进行登记（系统录入），流程如下：</w:t>
      </w:r>
    </w:p>
    <w:p w14:paraId="3AAD5937" w14:textId="21776FA5" w:rsidR="00A11A8D" w:rsidRPr="00FD55F1" w:rsidRDefault="00A11A8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1、使用统一身份认证账号和密码登录科研管理系统（网址：ky.tongji.edu.cn）或登陆学校一网通办至科研平台，在“科研系统”界面点击进入“科研成果—</w:t>
      </w:r>
      <w:r w:rsidR="00FD55F1">
        <w:rPr>
          <w:rFonts w:ascii="宋体" w:eastAsia="宋体" w:hAnsi="宋体" w:hint="eastAsia"/>
          <w:sz w:val="24"/>
          <w:szCs w:val="24"/>
        </w:rPr>
        <w:t>获奖—</w:t>
      </w:r>
      <w:r w:rsidRPr="00FD55F1">
        <w:rPr>
          <w:rFonts w:ascii="宋体" w:eastAsia="宋体" w:hAnsi="宋体"/>
          <w:sz w:val="24"/>
          <w:szCs w:val="24"/>
        </w:rPr>
        <w:t>获奖登记”，填写获奖相关信息，并上传获奖项目成果的</w:t>
      </w:r>
      <w:r w:rsidRPr="00FD55F1">
        <w:rPr>
          <w:rFonts w:ascii="宋体" w:eastAsia="宋体" w:hAnsi="宋体"/>
          <w:b/>
          <w:sz w:val="24"/>
          <w:szCs w:val="24"/>
        </w:rPr>
        <w:t>我校单位证书和个人证书扫描件</w:t>
      </w:r>
      <w:r w:rsidRPr="00FD55F1">
        <w:rPr>
          <w:rFonts w:ascii="宋体" w:eastAsia="宋体" w:hAnsi="宋体"/>
          <w:sz w:val="24"/>
          <w:szCs w:val="24"/>
        </w:rPr>
        <w:t>。学院审核通过后转至科研管理部审核。</w:t>
      </w:r>
    </w:p>
    <w:p w14:paraId="27446FE5" w14:textId="77777777" w:rsidR="00A11A8D" w:rsidRPr="00FD55F1" w:rsidRDefault="00A11A8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2、提交获奖项目成果的</w:t>
      </w:r>
      <w:r w:rsidRPr="00FD55F1">
        <w:rPr>
          <w:rFonts w:ascii="宋体" w:eastAsia="宋体" w:hAnsi="宋体"/>
          <w:b/>
          <w:sz w:val="24"/>
          <w:szCs w:val="24"/>
        </w:rPr>
        <w:t>我校单位证书原件和个人证书复印件至学校科研管理部归档</w:t>
      </w:r>
      <w:r w:rsidRPr="00FD55F1">
        <w:rPr>
          <w:rFonts w:ascii="宋体" w:eastAsia="宋体" w:hAnsi="宋体"/>
          <w:sz w:val="24"/>
          <w:szCs w:val="24"/>
        </w:rPr>
        <w:t>，科研管理部核对系统信息无误后登记入库。</w:t>
      </w:r>
    </w:p>
    <w:p w14:paraId="07EB8D4A" w14:textId="623B9F74" w:rsidR="00A11A8D" w:rsidRPr="00FD55F1" w:rsidRDefault="00A11A8D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注意事项：</w:t>
      </w:r>
      <w:r w:rsidRPr="00FD55F1">
        <w:rPr>
          <w:rFonts w:ascii="宋体" w:eastAsia="宋体" w:hAnsi="宋体" w:hint="eastAsia"/>
          <w:sz w:val="24"/>
          <w:szCs w:val="24"/>
        </w:rPr>
        <w:t>同一获奖项目成果只能登记一次，由主要完成人之一负责登记，须填写所有其他我校完成人员的姓名、排名等信息，其他完成人不再另行登记。</w:t>
      </w:r>
    </w:p>
    <w:p w14:paraId="24610CEB" w14:textId="77777777" w:rsidR="007B1BAD" w:rsidRPr="00FD55F1" w:rsidRDefault="007B1BAD" w:rsidP="005B1FC1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298114B" w14:textId="77777777" w:rsidR="00A11A8D" w:rsidRPr="00FD55F1" w:rsidRDefault="00A11A8D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联系部门：</w:t>
      </w:r>
      <w:r w:rsidRPr="00FD55F1">
        <w:rPr>
          <w:rFonts w:ascii="宋体" w:eastAsia="宋体" w:hAnsi="宋体" w:hint="eastAsia"/>
          <w:sz w:val="24"/>
          <w:szCs w:val="24"/>
        </w:rPr>
        <w:t>科研管理部</w:t>
      </w:r>
      <w:r w:rsidRPr="00FD55F1">
        <w:rPr>
          <w:rFonts w:ascii="宋体" w:eastAsia="宋体" w:hAnsi="宋体"/>
          <w:sz w:val="24"/>
          <w:szCs w:val="24"/>
        </w:rPr>
        <w:t xml:space="preserve"> 成果与奖励办公室</w:t>
      </w:r>
    </w:p>
    <w:p w14:paraId="4EDC5A0A" w14:textId="01034415" w:rsidR="00A11A8D" w:rsidRPr="00FD55F1" w:rsidRDefault="00A11A8D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联系电话：</w:t>
      </w:r>
      <w:r w:rsidR="003F025A" w:rsidRPr="00FD55F1">
        <w:rPr>
          <w:rFonts w:ascii="宋体" w:eastAsia="宋体" w:hAnsi="宋体"/>
          <w:sz w:val="24"/>
          <w:szCs w:val="24"/>
        </w:rPr>
        <w:t>65986099</w:t>
      </w:r>
      <w:r w:rsidR="00FD55F1">
        <w:rPr>
          <w:rFonts w:ascii="宋体" w:eastAsia="宋体" w:hAnsi="宋体" w:hint="eastAsia"/>
          <w:sz w:val="24"/>
          <w:szCs w:val="24"/>
        </w:rPr>
        <w:t>、6</w:t>
      </w:r>
      <w:r w:rsidR="00FD55F1">
        <w:rPr>
          <w:rFonts w:ascii="宋体" w:eastAsia="宋体" w:hAnsi="宋体"/>
          <w:sz w:val="24"/>
          <w:szCs w:val="24"/>
        </w:rPr>
        <w:t>5983332</w:t>
      </w:r>
    </w:p>
    <w:p w14:paraId="26DA80E0" w14:textId="621FAA2E" w:rsidR="000B0B4B" w:rsidRPr="00FD55F1" w:rsidRDefault="00A11A8D" w:rsidP="005B1FC1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联系地址：</w:t>
      </w:r>
      <w:r w:rsidRPr="00FD55F1">
        <w:rPr>
          <w:rFonts w:ascii="宋体" w:eastAsia="宋体" w:hAnsi="宋体" w:hint="eastAsia"/>
          <w:sz w:val="24"/>
          <w:szCs w:val="24"/>
        </w:rPr>
        <w:t>四平路校区汇文楼</w:t>
      </w:r>
      <w:r w:rsidRPr="00FD55F1">
        <w:rPr>
          <w:rFonts w:ascii="宋体" w:eastAsia="宋体" w:hAnsi="宋体"/>
          <w:sz w:val="24"/>
          <w:szCs w:val="24"/>
        </w:rPr>
        <w:t>306室</w:t>
      </w:r>
    </w:p>
    <w:p w14:paraId="73D07FDF" w14:textId="20C69410" w:rsidR="001944DF" w:rsidRDefault="001944DF" w:rsidP="005B1FC1">
      <w:pPr>
        <w:widowControl/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14:paraId="7D2ADBA3" w14:textId="7038F466" w:rsidR="001944DF" w:rsidRDefault="001944DF" w:rsidP="005B1FC1">
      <w:pPr>
        <w:widowControl/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14:paraId="5404D461" w14:textId="585479A9" w:rsidR="001944DF" w:rsidRDefault="001944DF" w:rsidP="005B1FC1">
      <w:pPr>
        <w:widowControl/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14:paraId="438A74A0" w14:textId="0C482DF4" w:rsidR="000B0B4B" w:rsidRDefault="000B0B4B" w:rsidP="001944DF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</w:p>
    <w:p w14:paraId="4817AA01" w14:textId="2050DAE5" w:rsidR="005B1FC1" w:rsidRDefault="005B1FC1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58EA4175" w14:textId="2DDDFD2C" w:rsidR="005B1FC1" w:rsidRDefault="005B1FC1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38464864" w14:textId="7B540223" w:rsidR="005B1FC1" w:rsidRDefault="005B1FC1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60E2E270" w14:textId="7B15C7EA" w:rsidR="005B1FC1" w:rsidRDefault="005B1FC1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0DA34510" w14:textId="4B9D1D66" w:rsidR="005B1FC1" w:rsidRDefault="005B1FC1" w:rsidP="005B1FC1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5062A010" w14:textId="3E18FD58" w:rsidR="005B1FC1" w:rsidRPr="007B1BAD" w:rsidRDefault="001944DF" w:rsidP="001944DF">
      <w:pPr>
        <w:widowControl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  <w:r w:rsidR="005B1FC1" w:rsidRPr="007B1BAD">
        <w:rPr>
          <w:rFonts w:ascii="宋体" w:eastAsia="宋体" w:hAnsi="宋体" w:hint="eastAsia"/>
          <w:b/>
          <w:sz w:val="28"/>
        </w:rPr>
        <w:lastRenderedPageBreak/>
        <w:t>附件</w:t>
      </w:r>
      <w:r w:rsidR="005B1FC1">
        <w:rPr>
          <w:rFonts w:ascii="宋体" w:eastAsia="宋体" w:hAnsi="宋体"/>
          <w:b/>
          <w:sz w:val="28"/>
        </w:rPr>
        <w:t>3</w:t>
      </w:r>
    </w:p>
    <w:p w14:paraId="6E45DF16" w14:textId="77777777" w:rsidR="005B1FC1" w:rsidRPr="005B1FC1" w:rsidRDefault="005B1FC1" w:rsidP="005B1FC1">
      <w:pPr>
        <w:widowControl/>
        <w:jc w:val="center"/>
        <w:rPr>
          <w:rFonts w:ascii="宋体" w:eastAsia="宋体" w:hAnsi="宋体"/>
          <w:b/>
          <w:sz w:val="28"/>
        </w:rPr>
      </w:pPr>
      <w:r w:rsidRPr="005B1FC1">
        <w:rPr>
          <w:rFonts w:ascii="宋体" w:eastAsia="宋体" w:hAnsi="宋体" w:hint="eastAsia"/>
          <w:b/>
          <w:sz w:val="28"/>
        </w:rPr>
        <w:t>科技论文登记流程</w:t>
      </w:r>
    </w:p>
    <w:p w14:paraId="631BEFBB" w14:textId="719501F7" w:rsidR="005B1FC1" w:rsidRPr="00FD55F1" w:rsidRDefault="005B1FC1" w:rsidP="00FD55F1">
      <w:pPr>
        <w:spacing w:line="46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一、如何登录</w:t>
      </w:r>
    </w:p>
    <w:p w14:paraId="30D4D377" w14:textId="13086E22" w:rsidR="005B1FC1" w:rsidRPr="00FD55F1" w:rsidRDefault="005B1FC1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1</w:t>
      </w:r>
      <w:r w:rsidRPr="00FD55F1">
        <w:rPr>
          <w:rFonts w:ascii="宋体" w:eastAsia="宋体" w:hAnsi="宋体" w:hint="eastAsia"/>
          <w:sz w:val="24"/>
          <w:szCs w:val="24"/>
        </w:rPr>
        <w:t>、</w:t>
      </w:r>
      <w:r w:rsidRPr="00FD55F1">
        <w:rPr>
          <w:rFonts w:ascii="宋体" w:eastAsia="宋体" w:hAnsi="宋体"/>
          <w:sz w:val="24"/>
          <w:szCs w:val="24"/>
        </w:rPr>
        <w:t>使用全校统一身份认证登录ir.tongji.edu.cn</w:t>
      </w:r>
      <w:r w:rsidRPr="00FD55F1">
        <w:rPr>
          <w:rFonts w:ascii="宋体" w:eastAsia="宋体" w:hAnsi="宋体" w:hint="eastAsia"/>
          <w:sz w:val="24"/>
          <w:szCs w:val="24"/>
        </w:rPr>
        <w:t>，</w:t>
      </w:r>
      <w:r w:rsidRPr="00FD55F1">
        <w:rPr>
          <w:rFonts w:ascii="宋体" w:eastAsia="宋体" w:hAnsi="宋体"/>
          <w:sz w:val="24"/>
          <w:szCs w:val="24"/>
        </w:rPr>
        <w:t>点击右上方“登录”。如果您有多个账号，最后将指向同</w:t>
      </w:r>
      <w:r w:rsidRPr="00FD55F1">
        <w:rPr>
          <w:rFonts w:ascii="宋体" w:eastAsia="宋体" w:hAnsi="宋体" w:hint="eastAsia"/>
          <w:sz w:val="24"/>
          <w:szCs w:val="24"/>
        </w:rPr>
        <w:t>一人。</w:t>
      </w:r>
    </w:p>
    <w:p w14:paraId="4575CA98" w14:textId="7C7967D3" w:rsidR="00AA3164" w:rsidRPr="00FD55F1" w:rsidRDefault="00AA3164" w:rsidP="00FD55F1">
      <w:pPr>
        <w:spacing w:line="46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二、如何认领</w:t>
      </w:r>
    </w:p>
    <w:p w14:paraId="068DA8EB" w14:textId="3A61782A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1</w:t>
      </w:r>
      <w:r w:rsidR="005B1FC1"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登录“用户中心“，进入个人页面。</w:t>
      </w:r>
    </w:p>
    <w:p w14:paraId="2B053B55" w14:textId="1E66F56D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2</w:t>
      </w:r>
      <w:r w:rsidR="005B1FC1"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点击“确认成果”，页面陈列个人所有自行认领的成果；如果成果</w:t>
      </w:r>
      <w:r w:rsidR="005B1FC1" w:rsidRPr="00FD55F1">
        <w:rPr>
          <w:rFonts w:ascii="宋体" w:eastAsia="宋体" w:hAnsi="宋体" w:hint="eastAsia"/>
          <w:sz w:val="24"/>
          <w:szCs w:val="24"/>
        </w:rPr>
        <w:t>不在该页面，则下一步。</w:t>
      </w:r>
    </w:p>
    <w:p w14:paraId="669C09F2" w14:textId="4D8C220F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3</w:t>
      </w:r>
      <w:r w:rsidR="005B1FC1"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点击“待定成果”，进行认领（本页面仅展示匹配度较高且未被其</w:t>
      </w:r>
      <w:r w:rsidR="005B1FC1" w:rsidRPr="00FD55F1">
        <w:rPr>
          <w:rFonts w:ascii="宋体" w:eastAsia="宋体" w:hAnsi="宋体" w:hint="eastAsia"/>
          <w:sz w:val="24"/>
          <w:szCs w:val="24"/>
        </w:rPr>
        <w:t>他人认领的成果）；如果成果不在该页面，则下一步。</w:t>
      </w:r>
    </w:p>
    <w:p w14:paraId="11921191" w14:textId="655ED90D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4</w:t>
      </w:r>
      <w:r w:rsidR="005B1FC1"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点击“成果检索”，勾选“只与我相关”；检索到相关记录后，进</w:t>
      </w:r>
      <w:r w:rsidR="005B1FC1" w:rsidRPr="00FD55F1">
        <w:rPr>
          <w:rFonts w:ascii="宋体" w:eastAsia="宋体" w:hAnsi="宋体" w:hint="eastAsia"/>
          <w:sz w:val="24"/>
          <w:szCs w:val="24"/>
        </w:rPr>
        <w:t>行认领；如果无法认领，可能是成果已被他人认领或者其他原因，点击“申诉指认”，经过审核后可以认领；如果无法检索到，则下一步。</w:t>
      </w:r>
    </w:p>
    <w:p w14:paraId="33629BD3" w14:textId="282CCF54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5</w:t>
      </w:r>
      <w:r w:rsidR="005B1FC1"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 xml:space="preserve"> 点击“成果检索”，按照标题检索；如果能检索到，则可能是您的</w:t>
      </w:r>
      <w:r w:rsidR="005B1FC1" w:rsidRPr="00FD55F1">
        <w:rPr>
          <w:rFonts w:ascii="宋体" w:eastAsia="宋体" w:hAnsi="宋体" w:hint="eastAsia"/>
          <w:sz w:val="24"/>
          <w:szCs w:val="24"/>
        </w:rPr>
        <w:t>论文常用署名不在个人姓名变形列表，可以点击“用户中心——我的设置——添加姓名变形”，添加后由学院科研秘书审核通过后即可生效；如果无法检索到，则下一步。</w:t>
      </w:r>
    </w:p>
    <w:p w14:paraId="6900BBCD" w14:textId="4905993C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6</w:t>
      </w:r>
      <w:r w:rsidR="005B1FC1"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选择“提交成果”，自行提交未收录成果。</w:t>
      </w:r>
    </w:p>
    <w:p w14:paraId="5C31929E" w14:textId="4BC86536" w:rsidR="005B1FC1" w:rsidRPr="00FD55F1" w:rsidRDefault="00AA3164" w:rsidP="00FD55F1">
      <w:pPr>
        <w:spacing w:line="46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三、</w:t>
      </w:r>
      <w:r w:rsidR="005B1FC1" w:rsidRPr="00FD55F1">
        <w:rPr>
          <w:rFonts w:ascii="宋体" w:eastAsia="宋体" w:hAnsi="宋体" w:hint="eastAsia"/>
          <w:b/>
          <w:sz w:val="24"/>
          <w:szCs w:val="24"/>
        </w:rPr>
        <w:t>如何提交</w:t>
      </w:r>
      <w:r w:rsidR="005B1FC1" w:rsidRPr="00FD55F1">
        <w:rPr>
          <w:rFonts w:ascii="宋体" w:eastAsia="宋体" w:hAnsi="宋体"/>
          <w:b/>
          <w:sz w:val="24"/>
          <w:szCs w:val="24"/>
        </w:rPr>
        <w:t xml:space="preserve"> </w:t>
      </w:r>
    </w:p>
    <w:p w14:paraId="1EF7A101" w14:textId="183BF76D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1</w:t>
      </w:r>
      <w:r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如成果已经被 WOS、EI、Scoupus、Pubmed,CSCD，知网，万方收录，</w:t>
      </w:r>
      <w:r w:rsidR="005B1FC1" w:rsidRPr="00FD55F1">
        <w:rPr>
          <w:rFonts w:ascii="宋体" w:eastAsia="宋体" w:hAnsi="宋体" w:hint="eastAsia"/>
          <w:sz w:val="24"/>
          <w:szCs w:val="24"/>
        </w:rPr>
        <w:t>则选择“成果提交——收录号检索录入——添加检索录入”根据页面提示，直接录入收录号即可直接更新。</w:t>
      </w:r>
    </w:p>
    <w:p w14:paraId="640C8234" w14:textId="2123D726" w:rsidR="005B1FC1" w:rsidRPr="00FD55F1" w:rsidRDefault="00AA3164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2</w:t>
      </w:r>
      <w:r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如成果尚未被上述数据库收录，则可以选择“成果提交——手工</w:t>
      </w:r>
      <w:r w:rsidR="005B1FC1" w:rsidRPr="00FD55F1">
        <w:rPr>
          <w:rFonts w:ascii="宋体" w:eastAsia="宋体" w:hAnsi="宋体" w:hint="eastAsia"/>
          <w:sz w:val="24"/>
          <w:szCs w:val="24"/>
        </w:rPr>
        <w:t>录入——添加手工录入”；按照页面要求逐步录入信息（必填信息由各学院自行设置），由学院科研秘书或其他指定教师审核；通过学院审核后可以认领。</w:t>
      </w:r>
    </w:p>
    <w:p w14:paraId="4EEBF309" w14:textId="652A3C6F" w:rsidR="005B1FC1" w:rsidRPr="00FD55F1" w:rsidRDefault="001944DF" w:rsidP="00FD55F1">
      <w:pPr>
        <w:spacing w:line="460" w:lineRule="exact"/>
        <w:ind w:firstLine="4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（1）</w:t>
      </w:r>
      <w:r w:rsidR="005B1FC1" w:rsidRPr="00FD55F1">
        <w:rPr>
          <w:rFonts w:ascii="宋体" w:eastAsia="宋体" w:hAnsi="宋体"/>
          <w:sz w:val="24"/>
          <w:szCs w:val="24"/>
        </w:rPr>
        <w:t>请按照提示根据成果实际情况如实录入相关信息。</w:t>
      </w:r>
    </w:p>
    <w:p w14:paraId="7CB49433" w14:textId="2CAF49A7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（2）</w:t>
      </w:r>
      <w:r w:rsidR="005B1FC1" w:rsidRPr="00FD55F1">
        <w:rPr>
          <w:rFonts w:ascii="宋体" w:eastAsia="宋体" w:hAnsi="宋体"/>
          <w:sz w:val="24"/>
          <w:szCs w:val="24"/>
        </w:rPr>
        <w:t>“作者地址”和“作者”应与原文保持一致。填写时先录入“作</w:t>
      </w:r>
      <w:r w:rsidR="005B1FC1" w:rsidRPr="00FD55F1">
        <w:rPr>
          <w:rFonts w:ascii="宋体" w:eastAsia="宋体" w:hAnsi="宋体" w:hint="eastAsia"/>
          <w:sz w:val="24"/>
          <w:szCs w:val="24"/>
        </w:rPr>
        <w:t>者地址”，再录入“作者”时可以自动勾选作者对应的“作者地址”。</w:t>
      </w:r>
    </w:p>
    <w:p w14:paraId="27A55B50" w14:textId="673CD935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lastRenderedPageBreak/>
        <w:t>（3）</w:t>
      </w:r>
      <w:r w:rsidR="005B1FC1" w:rsidRPr="00FD55F1">
        <w:rPr>
          <w:rFonts w:ascii="宋体" w:eastAsia="宋体" w:hAnsi="宋体"/>
          <w:sz w:val="24"/>
          <w:szCs w:val="24"/>
        </w:rPr>
        <w:t>通过学院审核的数据将被职能部门和图书馆再次抽测复核，如</w:t>
      </w:r>
      <w:r w:rsidR="005B1FC1" w:rsidRPr="00FD55F1">
        <w:rPr>
          <w:rFonts w:ascii="宋体" w:eastAsia="宋体" w:hAnsi="宋体" w:hint="eastAsia"/>
          <w:sz w:val="24"/>
          <w:szCs w:val="24"/>
        </w:rPr>
        <w:t>无法通过审核将会被退回。</w:t>
      </w:r>
    </w:p>
    <w:p w14:paraId="0DACCE74" w14:textId="5DE55907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（4）</w:t>
      </w:r>
      <w:r w:rsidR="005B1FC1" w:rsidRPr="00FD55F1">
        <w:rPr>
          <w:rFonts w:ascii="宋体" w:eastAsia="宋体" w:hAnsi="宋体"/>
          <w:sz w:val="24"/>
          <w:szCs w:val="24"/>
        </w:rPr>
        <w:t>所有操作过程均有日志可溯源。</w:t>
      </w:r>
    </w:p>
    <w:p w14:paraId="3978E912" w14:textId="0C485151" w:rsidR="005B1FC1" w:rsidRPr="00FD55F1" w:rsidRDefault="001944DF" w:rsidP="00FD55F1">
      <w:pPr>
        <w:spacing w:line="46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四、</w:t>
      </w:r>
      <w:r w:rsidR="005B1FC1" w:rsidRPr="00FD55F1">
        <w:rPr>
          <w:rFonts w:ascii="宋体" w:eastAsia="宋体" w:hAnsi="宋体" w:hint="eastAsia"/>
          <w:b/>
          <w:sz w:val="24"/>
          <w:szCs w:val="24"/>
        </w:rPr>
        <w:t>如何报错</w:t>
      </w:r>
      <w:r w:rsidR="005B1FC1" w:rsidRPr="00FD55F1">
        <w:rPr>
          <w:rFonts w:ascii="宋体" w:eastAsia="宋体" w:hAnsi="宋体"/>
          <w:b/>
          <w:sz w:val="24"/>
          <w:szCs w:val="24"/>
        </w:rPr>
        <w:t xml:space="preserve"> </w:t>
      </w:r>
    </w:p>
    <w:p w14:paraId="6E922277" w14:textId="3217B059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1</w:t>
      </w:r>
      <w:r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收录信息不全</w:t>
      </w:r>
    </w:p>
    <w:p w14:paraId="774121A5" w14:textId="2BC32B6E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（1）</w:t>
      </w:r>
      <w:r w:rsidR="005B1FC1" w:rsidRPr="00FD55F1">
        <w:rPr>
          <w:rFonts w:ascii="宋体" w:eastAsia="宋体" w:hAnsi="宋体"/>
          <w:sz w:val="24"/>
          <w:szCs w:val="24"/>
        </w:rPr>
        <w:t>可以通过“收录号检索录入”方式，逐步更新收录数据库</w:t>
      </w:r>
    </w:p>
    <w:p w14:paraId="18B49EDF" w14:textId="01913371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（2）</w:t>
      </w:r>
      <w:r w:rsidR="005B1FC1" w:rsidRPr="00FD55F1">
        <w:rPr>
          <w:rFonts w:ascii="宋体" w:eastAsia="宋体" w:hAnsi="宋体"/>
          <w:sz w:val="24"/>
          <w:szCs w:val="24"/>
        </w:rPr>
        <w:t>一次只能更新一个收录数据库</w:t>
      </w:r>
    </w:p>
    <w:p w14:paraId="643F8216" w14:textId="530F0074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（3）</w:t>
      </w:r>
      <w:r w:rsidR="005B1FC1" w:rsidRPr="00FD55F1">
        <w:rPr>
          <w:rFonts w:ascii="宋体" w:eastAsia="宋体" w:hAnsi="宋体"/>
          <w:sz w:val="24"/>
          <w:szCs w:val="24"/>
        </w:rPr>
        <w:t>如仍有收录信息未被更新，则可以点击“成果申诉”</w:t>
      </w:r>
    </w:p>
    <w:p w14:paraId="736E8538" w14:textId="6FB944DA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2</w:t>
      </w:r>
      <w:r w:rsidRPr="00FD55F1">
        <w:rPr>
          <w:rFonts w:ascii="宋体" w:eastAsia="宋体" w:hAnsi="宋体" w:hint="eastAsia"/>
          <w:sz w:val="24"/>
          <w:szCs w:val="24"/>
        </w:rPr>
        <w:t>、</w:t>
      </w:r>
      <w:r w:rsidR="005B1FC1" w:rsidRPr="00FD55F1">
        <w:rPr>
          <w:rFonts w:ascii="宋体" w:eastAsia="宋体" w:hAnsi="宋体"/>
          <w:sz w:val="24"/>
          <w:szCs w:val="24"/>
        </w:rPr>
        <w:t>成果信息不全、作者贡献度错误等</w:t>
      </w:r>
    </w:p>
    <w:p w14:paraId="71F99F84" w14:textId="6E7128A2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（1）</w:t>
      </w:r>
      <w:r w:rsidR="005B1FC1" w:rsidRPr="00FD55F1">
        <w:rPr>
          <w:rFonts w:ascii="宋体" w:eastAsia="宋体" w:hAnsi="宋体" w:hint="eastAsia"/>
          <w:sz w:val="24"/>
          <w:szCs w:val="24"/>
        </w:rPr>
        <w:t>针对自己已经认领的成果：</w:t>
      </w:r>
    </w:p>
    <w:p w14:paraId="3885B7E3" w14:textId="6C2660F5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 xml:space="preserve">① </w:t>
      </w:r>
      <w:r w:rsidR="005B1FC1" w:rsidRPr="00FD55F1">
        <w:rPr>
          <w:rFonts w:ascii="宋体" w:eastAsia="宋体" w:hAnsi="宋体"/>
          <w:sz w:val="24"/>
          <w:szCs w:val="24"/>
        </w:rPr>
        <w:t>报错路径：“我的成果”——“确认成果”——“修改属性”—</w:t>
      </w:r>
      <w:r w:rsidR="005B1FC1" w:rsidRPr="00FD55F1">
        <w:rPr>
          <w:rFonts w:ascii="宋体" w:eastAsia="宋体" w:hAnsi="宋体" w:hint="eastAsia"/>
          <w:sz w:val="24"/>
          <w:szCs w:val="24"/>
        </w:rPr>
        <w:t>—“成果纠错”</w:t>
      </w:r>
    </w:p>
    <w:p w14:paraId="11983D9B" w14:textId="3FA305E8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 xml:space="preserve">② </w:t>
      </w:r>
      <w:r w:rsidR="005B1FC1" w:rsidRPr="00FD55F1">
        <w:rPr>
          <w:rFonts w:ascii="宋体" w:eastAsia="宋体" w:hAnsi="宋体"/>
          <w:sz w:val="24"/>
          <w:szCs w:val="24"/>
        </w:rPr>
        <w:t>纠错类型：题录信息错误、引用信息错误、共同第一作者、通讯</w:t>
      </w:r>
      <w:r w:rsidR="005B1FC1" w:rsidRPr="00FD55F1">
        <w:rPr>
          <w:rFonts w:ascii="宋体" w:eastAsia="宋体" w:hAnsi="宋体" w:hint="eastAsia"/>
          <w:sz w:val="24"/>
          <w:szCs w:val="24"/>
        </w:rPr>
        <w:t>作者缺失</w:t>
      </w:r>
    </w:p>
    <w:p w14:paraId="188028C5" w14:textId="68988E96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 xml:space="preserve">③ </w:t>
      </w:r>
      <w:r w:rsidR="005B1FC1" w:rsidRPr="00FD55F1">
        <w:rPr>
          <w:rFonts w:ascii="宋体" w:eastAsia="宋体" w:hAnsi="宋体"/>
          <w:sz w:val="24"/>
          <w:szCs w:val="24"/>
        </w:rPr>
        <w:t>填写信息：请您填写必填字段；附件为佐证材料，供学院审核</w:t>
      </w:r>
    </w:p>
    <w:p w14:paraId="72331B72" w14:textId="550393C5" w:rsidR="005B1FC1" w:rsidRPr="00FD55F1" w:rsidRDefault="001944DF" w:rsidP="00FD55F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（2）</w:t>
      </w:r>
      <w:r w:rsidR="005B1FC1" w:rsidRPr="00FD55F1">
        <w:rPr>
          <w:rFonts w:ascii="宋体" w:eastAsia="宋体" w:hAnsi="宋体" w:hint="eastAsia"/>
          <w:sz w:val="24"/>
          <w:szCs w:val="24"/>
        </w:rPr>
        <w:t>针对自己未认领的成果（可以不是自己的成果，即可以代他人报错）：</w:t>
      </w:r>
    </w:p>
    <w:p w14:paraId="2DB0E631" w14:textId="7C97DA24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 xml:space="preserve">① </w:t>
      </w:r>
      <w:r w:rsidR="005B1FC1" w:rsidRPr="00FD55F1">
        <w:rPr>
          <w:rFonts w:ascii="宋体" w:eastAsia="宋体" w:hAnsi="宋体"/>
          <w:sz w:val="24"/>
          <w:szCs w:val="24"/>
        </w:rPr>
        <w:t>报错路径：“我的成果”——“成果检索”——“成果纠错”</w:t>
      </w:r>
    </w:p>
    <w:p w14:paraId="767BB05A" w14:textId="71B30A1C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 xml:space="preserve">② </w:t>
      </w:r>
      <w:r w:rsidR="005B1FC1" w:rsidRPr="00FD55F1">
        <w:rPr>
          <w:rFonts w:ascii="宋体" w:eastAsia="宋体" w:hAnsi="宋体"/>
          <w:sz w:val="24"/>
          <w:szCs w:val="24"/>
        </w:rPr>
        <w:t>纠错类型：题录信息错误、引用信息错误</w:t>
      </w:r>
    </w:p>
    <w:p w14:paraId="022962A3" w14:textId="10B7AEA1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③</w:t>
      </w:r>
      <w:r w:rsidRPr="00FD55F1">
        <w:rPr>
          <w:rFonts w:ascii="宋体" w:eastAsia="宋体" w:hAnsi="宋体"/>
          <w:sz w:val="24"/>
          <w:szCs w:val="24"/>
        </w:rPr>
        <w:t xml:space="preserve"> </w:t>
      </w:r>
      <w:r w:rsidR="005B1FC1" w:rsidRPr="00FD55F1">
        <w:rPr>
          <w:rFonts w:ascii="宋体" w:eastAsia="宋体" w:hAnsi="宋体"/>
          <w:sz w:val="24"/>
          <w:szCs w:val="24"/>
        </w:rPr>
        <w:t>填写信息：请您填写必填字段；附件为佐证材料，供学院审核</w:t>
      </w:r>
    </w:p>
    <w:p w14:paraId="08B9B719" w14:textId="1B3B59AF" w:rsidR="005B1FC1" w:rsidRPr="00FD55F1" w:rsidRDefault="001944DF" w:rsidP="00FD55F1">
      <w:pPr>
        <w:spacing w:line="460" w:lineRule="exact"/>
        <w:ind w:firstLine="4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（</w:t>
      </w:r>
      <w:r w:rsidRPr="00FD55F1">
        <w:rPr>
          <w:rFonts w:ascii="宋体" w:eastAsia="宋体" w:hAnsi="宋体"/>
          <w:sz w:val="24"/>
          <w:szCs w:val="24"/>
        </w:rPr>
        <w:t>3</w:t>
      </w:r>
      <w:r w:rsidRPr="00FD55F1">
        <w:rPr>
          <w:rFonts w:ascii="宋体" w:eastAsia="宋体" w:hAnsi="宋体" w:hint="eastAsia"/>
          <w:sz w:val="24"/>
          <w:szCs w:val="24"/>
        </w:rPr>
        <w:t>）</w:t>
      </w:r>
      <w:r w:rsidR="005B1FC1" w:rsidRPr="00FD55F1">
        <w:rPr>
          <w:rFonts w:ascii="宋体" w:eastAsia="宋体" w:hAnsi="宋体" w:hint="eastAsia"/>
          <w:sz w:val="24"/>
          <w:szCs w:val="24"/>
        </w:rPr>
        <w:t>纠错类型解释：</w:t>
      </w:r>
    </w:p>
    <w:p w14:paraId="60580B16" w14:textId="03F6239D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①</w:t>
      </w:r>
      <w:r w:rsidRPr="00FD55F1">
        <w:rPr>
          <w:rFonts w:ascii="宋体" w:eastAsia="宋体" w:hAnsi="宋体"/>
          <w:sz w:val="24"/>
          <w:szCs w:val="24"/>
        </w:rPr>
        <w:t xml:space="preserve"> </w:t>
      </w:r>
      <w:r w:rsidR="005B1FC1" w:rsidRPr="00FD55F1">
        <w:rPr>
          <w:rFonts w:ascii="宋体" w:eastAsia="宋体" w:hAnsi="宋体"/>
          <w:sz w:val="24"/>
          <w:szCs w:val="24"/>
        </w:rPr>
        <w:t>题录信息错误：如出版年、ISSN、卷期页码等错误。经审核后更</w:t>
      </w:r>
      <w:r w:rsidR="005B1FC1" w:rsidRPr="00FD55F1">
        <w:rPr>
          <w:rFonts w:ascii="宋体" w:eastAsia="宋体" w:hAnsi="宋体" w:hint="eastAsia"/>
          <w:sz w:val="24"/>
          <w:szCs w:val="24"/>
        </w:rPr>
        <w:t>新。</w:t>
      </w:r>
    </w:p>
    <w:p w14:paraId="3331A9BD" w14:textId="45BBE295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②</w:t>
      </w:r>
      <w:r w:rsidRPr="00FD55F1">
        <w:rPr>
          <w:rFonts w:ascii="宋体" w:eastAsia="宋体" w:hAnsi="宋体"/>
          <w:sz w:val="24"/>
          <w:szCs w:val="24"/>
        </w:rPr>
        <w:t xml:space="preserve"> </w:t>
      </w:r>
      <w:r w:rsidR="005B1FC1" w:rsidRPr="00FD55F1">
        <w:rPr>
          <w:rFonts w:ascii="宋体" w:eastAsia="宋体" w:hAnsi="宋体"/>
          <w:sz w:val="24"/>
          <w:szCs w:val="24"/>
        </w:rPr>
        <w:t>引用信息错误：期刊收录情况有误。经审核后更新。如涉及论文</w:t>
      </w:r>
      <w:r w:rsidR="005B1FC1" w:rsidRPr="00FD55F1">
        <w:rPr>
          <w:rFonts w:ascii="宋体" w:eastAsia="宋体" w:hAnsi="宋体" w:hint="eastAsia"/>
          <w:sz w:val="24"/>
          <w:szCs w:val="24"/>
        </w:rPr>
        <w:t>未被数据库收录，可以通过“成果提交”自行更新。</w:t>
      </w:r>
    </w:p>
    <w:p w14:paraId="04889968" w14:textId="134936AE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③</w:t>
      </w:r>
      <w:r w:rsidRPr="00FD55F1">
        <w:rPr>
          <w:rFonts w:ascii="宋体" w:eastAsia="宋体" w:hAnsi="宋体"/>
          <w:sz w:val="24"/>
          <w:szCs w:val="24"/>
        </w:rPr>
        <w:t xml:space="preserve"> </w:t>
      </w:r>
      <w:r w:rsidR="005B1FC1" w:rsidRPr="00FD55F1">
        <w:rPr>
          <w:rFonts w:ascii="宋体" w:eastAsia="宋体" w:hAnsi="宋体"/>
          <w:sz w:val="24"/>
          <w:szCs w:val="24"/>
        </w:rPr>
        <w:t>共同第一作者：共一需要根据全文内容判断。根据提交的材料，</w:t>
      </w:r>
      <w:r w:rsidR="005B1FC1" w:rsidRPr="00FD55F1">
        <w:rPr>
          <w:rFonts w:ascii="宋体" w:eastAsia="宋体" w:hAnsi="宋体" w:hint="eastAsia"/>
          <w:sz w:val="24"/>
          <w:szCs w:val="24"/>
        </w:rPr>
        <w:t>由学院和图书馆共同通过审核后更新。</w:t>
      </w:r>
    </w:p>
    <w:p w14:paraId="34D5EDC1" w14:textId="753E8330" w:rsidR="005B1FC1" w:rsidRPr="00FD55F1" w:rsidRDefault="001944DF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 w:hint="eastAsia"/>
          <w:sz w:val="24"/>
          <w:szCs w:val="24"/>
        </w:rPr>
        <w:t>④</w:t>
      </w:r>
      <w:r w:rsidRPr="00FD55F1">
        <w:rPr>
          <w:rFonts w:ascii="宋体" w:eastAsia="宋体" w:hAnsi="宋体"/>
          <w:sz w:val="24"/>
          <w:szCs w:val="24"/>
        </w:rPr>
        <w:t xml:space="preserve"> </w:t>
      </w:r>
      <w:r w:rsidR="005B1FC1" w:rsidRPr="00FD55F1">
        <w:rPr>
          <w:rFonts w:ascii="宋体" w:eastAsia="宋体" w:hAnsi="宋体"/>
          <w:sz w:val="24"/>
          <w:szCs w:val="24"/>
        </w:rPr>
        <w:t>通讯作者缺失：通讯作者标注错误。根据提交的材料，由学院和</w:t>
      </w:r>
      <w:r w:rsidR="005B1FC1" w:rsidRPr="00FD55F1">
        <w:rPr>
          <w:rFonts w:ascii="宋体" w:eastAsia="宋体" w:hAnsi="宋体" w:hint="eastAsia"/>
          <w:sz w:val="24"/>
          <w:szCs w:val="24"/>
        </w:rPr>
        <w:t>图书馆共同通过审核后更新。</w:t>
      </w:r>
    </w:p>
    <w:p w14:paraId="0E0EE001" w14:textId="17BA7092" w:rsidR="005B1FC1" w:rsidRPr="00FD55F1" w:rsidRDefault="001944DF" w:rsidP="00FD55F1">
      <w:pPr>
        <w:spacing w:line="46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FD55F1">
        <w:rPr>
          <w:rFonts w:ascii="宋体" w:eastAsia="宋体" w:hAnsi="宋体" w:hint="eastAsia"/>
          <w:b/>
          <w:sz w:val="24"/>
          <w:szCs w:val="24"/>
        </w:rPr>
        <w:t>联系方式</w:t>
      </w:r>
      <w:r w:rsidR="005B1FC1" w:rsidRPr="00FD55F1">
        <w:rPr>
          <w:rFonts w:ascii="宋体" w:eastAsia="宋体" w:hAnsi="宋体"/>
          <w:b/>
          <w:sz w:val="24"/>
          <w:szCs w:val="24"/>
        </w:rPr>
        <w:t xml:space="preserve"> </w:t>
      </w:r>
      <w:r w:rsidRPr="00FD55F1">
        <w:rPr>
          <w:rFonts w:ascii="宋体" w:eastAsia="宋体" w:hAnsi="宋体" w:hint="eastAsia"/>
          <w:b/>
          <w:sz w:val="24"/>
          <w:szCs w:val="24"/>
        </w:rPr>
        <w:t>：</w:t>
      </w:r>
    </w:p>
    <w:p w14:paraId="6BB44680" w14:textId="4CB3A5BF" w:rsidR="005B1FC1" w:rsidRPr="00FD55F1" w:rsidRDefault="005B1FC1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FD55F1">
        <w:rPr>
          <w:rFonts w:ascii="宋体" w:eastAsia="宋体" w:hAnsi="宋体"/>
          <w:sz w:val="24"/>
          <w:szCs w:val="24"/>
        </w:rPr>
        <w:t>电话：021-65982352，021-65982734</w:t>
      </w:r>
    </w:p>
    <w:p w14:paraId="0D76EE1C" w14:textId="67097DC6" w:rsidR="001944DF" w:rsidRPr="001944DF" w:rsidRDefault="005B1FC1" w:rsidP="00FD55F1">
      <w:pPr>
        <w:spacing w:line="460" w:lineRule="exact"/>
        <w:ind w:firstLineChars="300" w:firstLine="720"/>
        <w:jc w:val="left"/>
        <w:rPr>
          <w:rFonts w:ascii="宋体" w:eastAsia="宋体" w:hAnsi="宋体"/>
          <w:sz w:val="22"/>
        </w:rPr>
      </w:pPr>
      <w:r w:rsidRPr="00FD55F1">
        <w:rPr>
          <w:rFonts w:ascii="宋体" w:eastAsia="宋体" w:hAnsi="宋体"/>
          <w:sz w:val="24"/>
          <w:szCs w:val="24"/>
        </w:rPr>
        <w:t>邮箱：</w:t>
      </w:r>
      <w:hyperlink r:id="rId6" w:history="1">
        <w:r w:rsidR="001944DF" w:rsidRPr="00FD55F1">
          <w:rPr>
            <w:rStyle w:val="a7"/>
            <w:rFonts w:ascii="宋体" w:eastAsia="宋体" w:hAnsi="宋体"/>
            <w:sz w:val="24"/>
            <w:szCs w:val="24"/>
          </w:rPr>
          <w:t>ir@tongji.edu.cn</w:t>
        </w:r>
      </w:hyperlink>
    </w:p>
    <w:sectPr w:rsidR="001944DF" w:rsidRPr="001944DF" w:rsidSect="007B1BAD">
      <w:pgSz w:w="11906" w:h="16838"/>
      <w:pgMar w:top="1440" w:right="1752" w:bottom="1440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B27D" w14:textId="77777777" w:rsidR="00441D97" w:rsidRDefault="00441D97" w:rsidP="001F26CC">
      <w:r>
        <w:separator/>
      </w:r>
    </w:p>
  </w:endnote>
  <w:endnote w:type="continuationSeparator" w:id="0">
    <w:p w14:paraId="5F7C5864" w14:textId="77777777" w:rsidR="00441D97" w:rsidRDefault="00441D97" w:rsidP="001F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30F1" w14:textId="77777777" w:rsidR="00441D97" w:rsidRDefault="00441D97" w:rsidP="001F26CC">
      <w:r>
        <w:separator/>
      </w:r>
    </w:p>
  </w:footnote>
  <w:footnote w:type="continuationSeparator" w:id="0">
    <w:p w14:paraId="09F29A8A" w14:textId="77777777" w:rsidR="00441D97" w:rsidRDefault="00441D97" w:rsidP="001F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C6"/>
    <w:rsid w:val="00022A82"/>
    <w:rsid w:val="000B0B4B"/>
    <w:rsid w:val="001944DF"/>
    <w:rsid w:val="001F26CC"/>
    <w:rsid w:val="0022587E"/>
    <w:rsid w:val="00281761"/>
    <w:rsid w:val="002C1B0C"/>
    <w:rsid w:val="002E5784"/>
    <w:rsid w:val="003B1C6D"/>
    <w:rsid w:val="003F01E1"/>
    <w:rsid w:val="003F025A"/>
    <w:rsid w:val="00441D97"/>
    <w:rsid w:val="00471BFE"/>
    <w:rsid w:val="004918BC"/>
    <w:rsid w:val="0056469C"/>
    <w:rsid w:val="005B1FC1"/>
    <w:rsid w:val="005D05FD"/>
    <w:rsid w:val="00646D72"/>
    <w:rsid w:val="006A41C6"/>
    <w:rsid w:val="00783AEB"/>
    <w:rsid w:val="007B1BAD"/>
    <w:rsid w:val="00A11A8D"/>
    <w:rsid w:val="00AA3164"/>
    <w:rsid w:val="00B1118E"/>
    <w:rsid w:val="00B654CA"/>
    <w:rsid w:val="00BA6DCE"/>
    <w:rsid w:val="00BF3297"/>
    <w:rsid w:val="00C95164"/>
    <w:rsid w:val="00E04C8B"/>
    <w:rsid w:val="00E55610"/>
    <w:rsid w:val="00EF118E"/>
    <w:rsid w:val="00FB71B7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6065"/>
  <w15:chartTrackingRefBased/>
  <w15:docId w15:val="{52167C50-873E-44BE-B9F8-EE22E01B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6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6CC"/>
    <w:rPr>
      <w:sz w:val="18"/>
      <w:szCs w:val="18"/>
    </w:rPr>
  </w:style>
  <w:style w:type="character" w:styleId="a7">
    <w:name w:val="Hyperlink"/>
    <w:basedOn w:val="a0"/>
    <w:uiPriority w:val="99"/>
    <w:unhideWhenUsed/>
    <w:rsid w:val="001944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@tongj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2024-06-24T08:37:00Z</dcterms:created>
  <dcterms:modified xsi:type="dcterms:W3CDTF">2024-07-01T01:47:00Z</dcterms:modified>
</cp:coreProperties>
</file>